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C62C7" w14:textId="77777777" w:rsidR="000E7306" w:rsidRDefault="004B0541">
      <w:pPr>
        <w:pStyle w:val="BodyText"/>
        <w:rPr>
          <w:sz w:val="20"/>
        </w:rPr>
      </w:pPr>
      <w:r>
        <w:rPr>
          <w:noProof/>
          <w:sz w:val="20"/>
        </w:rPr>
        <w:drawing>
          <wp:anchor distT="0" distB="0" distL="114300" distR="114300" simplePos="0" relativeHeight="251655680" behindDoc="1" locked="0" layoutInCell="1" allowOverlap="1" wp14:anchorId="4500D8B6" wp14:editId="4C8684C6">
            <wp:simplePos x="0" y="0"/>
            <wp:positionH relativeFrom="page">
              <wp:align>left</wp:align>
            </wp:positionH>
            <wp:positionV relativeFrom="paragraph">
              <wp:posOffset>9525</wp:posOffset>
            </wp:positionV>
            <wp:extent cx="7829550" cy="6953250"/>
            <wp:effectExtent l="0" t="0" r="0" b="0"/>
            <wp:wrapNone/>
            <wp:docPr id="10542351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23516" name="Picture 1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0" cy="6953250"/>
                    </a:xfrm>
                    <a:prstGeom prst="rect">
                      <a:avLst/>
                    </a:prstGeom>
                    <a:noFill/>
                    <a:ln>
                      <a:noFill/>
                    </a:ln>
                  </pic:spPr>
                </pic:pic>
              </a:graphicData>
            </a:graphic>
            <wp14:sizeRelV relativeFrom="margin">
              <wp14:pctHeight>0</wp14:pctHeight>
            </wp14:sizeRelV>
          </wp:anchor>
        </w:drawing>
      </w:r>
    </w:p>
    <w:p w14:paraId="5EC652A5" w14:textId="77777777" w:rsidR="000E7306" w:rsidRDefault="000E7306">
      <w:pPr>
        <w:pStyle w:val="BodyText"/>
        <w:rPr>
          <w:sz w:val="20"/>
        </w:rPr>
      </w:pPr>
    </w:p>
    <w:p w14:paraId="795D796D" w14:textId="77777777" w:rsidR="000E7306" w:rsidRDefault="004B0541">
      <w:pPr>
        <w:pStyle w:val="BodyText"/>
        <w:rPr>
          <w:sz w:val="20"/>
        </w:rPr>
      </w:pPr>
      <w:r>
        <w:rPr>
          <w:noProof/>
          <w:sz w:val="20"/>
        </w:rPr>
        <mc:AlternateContent>
          <mc:Choice Requires="wps">
            <w:drawing>
              <wp:anchor distT="0" distB="0" distL="114300" distR="114300" simplePos="0" relativeHeight="251654656" behindDoc="1" locked="0" layoutInCell="1" allowOverlap="1" wp14:anchorId="5FA084C8" wp14:editId="2C12D93B">
                <wp:simplePos x="0" y="0"/>
                <wp:positionH relativeFrom="column">
                  <wp:posOffset>5832909</wp:posOffset>
                </wp:positionH>
                <wp:positionV relativeFrom="paragraph">
                  <wp:posOffset>145513</wp:posOffset>
                </wp:positionV>
                <wp:extent cx="0" cy="480737"/>
                <wp:effectExtent l="38100" t="0" r="38100" b="52705"/>
                <wp:wrapNone/>
                <wp:docPr id="14262164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0737"/>
                        </a:xfrm>
                        <a:prstGeom prst="line">
                          <a:avLst/>
                        </a:prstGeom>
                        <a:noFill/>
                        <a:ln w="75946">
                          <a:solidFill>
                            <a:srgbClr val="AEE2E6"/>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0D892A4E" id="Line 1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9.3pt,11.45pt" to="459.3pt,4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Nx4sQEAAEsDAAAOAAAAZHJzL2Uyb0RvYy54bWysU01v2zAMvQ/ofxB0b+xmXdIZcYqhSXfp&#13;&#10;tgDtfgAjybEwWRREJXb+/STZzbbuNuwiiB965HukVvdDZ9hJedJoa34zKzlTVqDU9lDz7y+P13ec&#13;&#10;UQArwaBVNT8r4vfrq3er3lVqji0aqTyLIJaq3tW8DcFVRUGiVR3QDJ2yMdig7yBE0x8K6aGP6J0p&#13;&#10;5mW5KHr00nkUiih6N2OQrzN+0ygRvjUNqcBMzWNvIZ8+n/t0FusVVAcPrtViagP+oYsOtI1FL1Ab&#13;&#10;CMCOXv8F1WnhkbAJM4FdgU2jhcocIpub8g2b5xacylyiOOQuMtH/gxVfTw9251PrYrDP7gnFD4qi&#13;&#10;FL2j6hJMBrmdZ/v+C8o4RjgGzHyHxnfpcWTChizr+SKrGgITo1NE7+1duXy/TIoXUL2+c57CZ4Ud&#13;&#10;S5eaG20TYajg9ERhTH1NSW6Lj9qYPDRjWV/z5YePt4v8gtBomaIpj/xh/2A8O0Gc+6ftdr5dTIX/&#13;&#10;SEvQG6B2zMuhcSM8Hq3MZVoFcjvdA2gz3iMDYyeVkjBp36jaozzvfOo6WXFimeq0XWklfrdz1q8/&#13;&#10;sP4JAAD//wMAUEsDBBQABgAIAAAAIQBnf85W4QAAAA4BAAAPAAAAZHJzL2Rvd25yZXYueG1sTE9N&#13;&#10;T8MwDL0j8R8iI3Fjacs0rV3TaeJDQjuAGIhz2pi2onGqJl0Lv35GO8DFsv2en9/Lt7PtxBEH3zpS&#13;&#10;EC8iEEiVMy3VCt7fHm/WIHzQZHTnCBV8o4dtcXmR68y4iV7xeAi1YBHymVbQhNBnUvqqQav9wvVI&#13;&#10;jH26werA41BLM+iJxW0nkyhaSatb4g+N7vGuwerrMFoFxtzul9PelE8f6cty9/AzDjZ+Vur6ar7f&#13;&#10;cNltQAScw98F/GZg/1CwsdKNZLzoFKTxesVUBUmSgmDCeVFyw4Ascvk/RnECAAD//wMAUEsBAi0A&#13;&#10;FAAGAAgAAAAhALaDOJL+AAAA4QEAABMAAAAAAAAAAAAAAAAAAAAAAFtDb250ZW50X1R5cGVzXS54&#13;&#10;bWxQSwECLQAUAAYACAAAACEAOP0h/9YAAACUAQAACwAAAAAAAAAAAAAAAAAvAQAAX3JlbHMvLnJl&#13;&#10;bHNQSwECLQAUAAYACAAAACEAt2DceLEBAABLAwAADgAAAAAAAAAAAAAAAAAuAgAAZHJzL2Uyb0Rv&#13;&#10;Yy54bWxQSwECLQAUAAYACAAAACEAZ3/OVuEAAAAOAQAADwAAAAAAAAAAAAAAAAALBAAAZHJzL2Rv&#13;&#10;d25yZXYueG1sUEsFBgAAAAAEAAQA8wAAABkFAAAAAA==&#13;&#10;" strokecolor="#aee2e6" strokeweight="5.98pt">
                <o:lock v:ext="edit" shapetype="f"/>
              </v:line>
            </w:pict>
          </mc:Fallback>
        </mc:AlternateContent>
      </w:r>
    </w:p>
    <w:p w14:paraId="1208439C" w14:textId="77777777" w:rsidR="000E7306" w:rsidRDefault="000E7306">
      <w:pPr>
        <w:pStyle w:val="BodyText"/>
        <w:rPr>
          <w:sz w:val="20"/>
        </w:rPr>
      </w:pPr>
    </w:p>
    <w:p w14:paraId="621678A2" w14:textId="77777777" w:rsidR="000E7306" w:rsidRDefault="000E7306">
      <w:pPr>
        <w:pStyle w:val="BodyText"/>
        <w:rPr>
          <w:sz w:val="20"/>
        </w:rPr>
      </w:pPr>
    </w:p>
    <w:p w14:paraId="131ECB33" w14:textId="77777777" w:rsidR="000E7306" w:rsidRDefault="000E7306">
      <w:pPr>
        <w:pStyle w:val="BodyText"/>
        <w:rPr>
          <w:sz w:val="20"/>
        </w:rPr>
      </w:pPr>
    </w:p>
    <w:p w14:paraId="1F663008" w14:textId="77777777" w:rsidR="000E7306" w:rsidRDefault="000E7306">
      <w:pPr>
        <w:pStyle w:val="BodyText"/>
        <w:rPr>
          <w:sz w:val="20"/>
        </w:rPr>
      </w:pPr>
    </w:p>
    <w:p w14:paraId="2E4D67D7" w14:textId="77777777" w:rsidR="000E7306" w:rsidRDefault="000E7306">
      <w:pPr>
        <w:pStyle w:val="BodyText"/>
        <w:rPr>
          <w:sz w:val="20"/>
        </w:rPr>
      </w:pPr>
    </w:p>
    <w:p w14:paraId="6A958123" w14:textId="77777777" w:rsidR="0030439B" w:rsidRDefault="0030439B" w:rsidP="00BC69CC">
      <w:pPr>
        <w:spacing w:before="110" w:line="225" w:lineRule="auto"/>
        <w:ind w:right="252"/>
        <w:jc w:val="right"/>
        <w:rPr>
          <w:rFonts w:ascii="Arial"/>
          <w:b/>
          <w:color w:val="042C44"/>
          <w:spacing w:val="-6"/>
          <w:w w:val="95"/>
          <w:sz w:val="44"/>
        </w:rPr>
      </w:pPr>
    </w:p>
    <w:p w14:paraId="04881A59" w14:textId="77777777" w:rsidR="00425ECE" w:rsidRDefault="00425ECE" w:rsidP="00A264D0">
      <w:pPr>
        <w:spacing w:before="110" w:line="225" w:lineRule="auto"/>
        <w:ind w:right="252"/>
        <w:rPr>
          <w:rFonts w:ascii="Arial"/>
          <w:b/>
          <w:color w:val="042C44"/>
          <w:spacing w:val="-6"/>
          <w:w w:val="95"/>
          <w:sz w:val="44"/>
        </w:rPr>
      </w:pPr>
    </w:p>
    <w:p w14:paraId="74677AC2" w14:textId="77777777" w:rsidR="0064618D" w:rsidRDefault="0064618D" w:rsidP="004B0541">
      <w:pPr>
        <w:tabs>
          <w:tab w:val="left" w:pos="1665"/>
        </w:tabs>
        <w:spacing w:before="110" w:line="225" w:lineRule="auto"/>
        <w:ind w:right="252"/>
        <w:rPr>
          <w:rFonts w:ascii="Arial"/>
          <w:b/>
          <w:color w:val="042C44"/>
          <w:spacing w:val="-6"/>
          <w:w w:val="95"/>
          <w:sz w:val="44"/>
        </w:rPr>
      </w:pPr>
    </w:p>
    <w:p w14:paraId="40DD47AF" w14:textId="77777777" w:rsidR="000E7306" w:rsidRPr="0064618D" w:rsidRDefault="00D07581" w:rsidP="004B0541">
      <w:pPr>
        <w:tabs>
          <w:tab w:val="left" w:pos="1665"/>
        </w:tabs>
        <w:spacing w:before="110" w:line="225" w:lineRule="auto"/>
        <w:ind w:right="252"/>
        <w:rPr>
          <w:rFonts w:ascii="Arial" w:hAnsi="Arial" w:cs="Arial"/>
          <w:b/>
          <w:sz w:val="40"/>
          <w:szCs w:val="40"/>
        </w:rPr>
      </w:pPr>
      <w:r w:rsidRPr="005D20AE">
        <w:rPr>
          <w:rFonts w:ascii="Arial" w:hAnsi="Arial" w:cs="Arial"/>
          <w:b/>
          <w:color w:val="1F497D" w:themeColor="text2"/>
          <w:spacing w:val="-6"/>
          <w:w w:val="95"/>
          <w:sz w:val="44"/>
        </w:rPr>
        <w:t>History Beyond the Textbook: Utilizing Hip Hop to Add New Narratives to Social Studies</w:t>
      </w:r>
      <w:r w:rsidR="0064618D" w:rsidRPr="005D20AE">
        <w:rPr>
          <w:rFonts w:ascii="Arial" w:hAnsi="Arial" w:cs="Arial"/>
          <w:b/>
          <w:color w:val="1F497D" w:themeColor="text2"/>
          <w:spacing w:val="-6"/>
          <w:w w:val="95"/>
          <w:sz w:val="44"/>
        </w:rPr>
        <w:t xml:space="preserve">  </w:t>
      </w:r>
      <w:r w:rsidR="004B0541" w:rsidRPr="0064618D">
        <w:rPr>
          <w:rFonts w:ascii="Arial" w:hAnsi="Arial" w:cs="Arial"/>
          <w:b/>
          <w:color w:val="042C44"/>
          <w:spacing w:val="-6"/>
          <w:w w:val="95"/>
          <w:sz w:val="40"/>
          <w:szCs w:val="40"/>
        </w:rPr>
        <w:tab/>
      </w:r>
    </w:p>
    <w:p w14:paraId="0413CAF0" w14:textId="77777777" w:rsidR="004B0541" w:rsidRDefault="004B0541">
      <w:pPr>
        <w:spacing w:before="141"/>
        <w:ind w:left="116"/>
        <w:rPr>
          <w:rFonts w:ascii="Arial"/>
          <w:sz w:val="24"/>
        </w:rPr>
      </w:pPr>
    </w:p>
    <w:p w14:paraId="065CFBCF" w14:textId="77777777" w:rsidR="000E7306" w:rsidRPr="00D07581" w:rsidRDefault="00D07581">
      <w:pPr>
        <w:spacing w:before="141"/>
        <w:ind w:left="116"/>
        <w:rPr>
          <w:rFonts w:ascii="Arial" w:hAnsi="Arial" w:cs="Arial"/>
          <w:sz w:val="24"/>
        </w:rPr>
      </w:pPr>
      <w:r w:rsidRPr="00D07581">
        <w:rPr>
          <w:rFonts w:ascii="Arial" w:hAnsi="Arial" w:cs="Arial"/>
          <w:sz w:val="24"/>
        </w:rPr>
        <w:t>Trent McLaurin</w:t>
      </w:r>
    </w:p>
    <w:p w14:paraId="3834E487" w14:textId="77777777" w:rsidR="000E7306" w:rsidRPr="00D07581" w:rsidRDefault="00D07581">
      <w:pPr>
        <w:spacing w:before="124"/>
        <w:ind w:left="116"/>
        <w:rPr>
          <w:rFonts w:ascii="Arial" w:hAnsi="Arial" w:cs="Arial"/>
          <w:sz w:val="18"/>
        </w:rPr>
      </w:pPr>
      <w:r w:rsidRPr="00D07581">
        <w:rPr>
          <w:rFonts w:ascii="Arial" w:hAnsi="Arial" w:cs="Arial"/>
          <w:sz w:val="18"/>
        </w:rPr>
        <w:t>La Salle University</w:t>
      </w:r>
      <w:r>
        <w:rPr>
          <w:rFonts w:ascii="Arial" w:hAnsi="Arial" w:cs="Arial"/>
          <w:sz w:val="18"/>
        </w:rPr>
        <w:t>, Philadelphia, Pennsylvania, USA</w:t>
      </w:r>
    </w:p>
    <w:p w14:paraId="602FEEF3" w14:textId="77777777" w:rsidR="000E7306" w:rsidRDefault="00A264D0">
      <w:pPr>
        <w:pStyle w:val="BodyText"/>
        <w:rPr>
          <w:sz w:val="20"/>
        </w:rPr>
      </w:pPr>
      <w:r>
        <w:rPr>
          <w:noProof/>
        </w:rPr>
        <mc:AlternateContent>
          <mc:Choice Requires="wps">
            <w:drawing>
              <wp:anchor distT="0" distB="0" distL="114300" distR="114300" simplePos="0" relativeHeight="251646464" behindDoc="0" locked="1" layoutInCell="1" allowOverlap="1" wp14:anchorId="6A24677A" wp14:editId="11A29242">
                <wp:simplePos x="0" y="0"/>
                <wp:positionH relativeFrom="page">
                  <wp:posOffset>2329180</wp:posOffset>
                </wp:positionH>
                <wp:positionV relativeFrom="paragraph">
                  <wp:posOffset>111320</wp:posOffset>
                </wp:positionV>
                <wp:extent cx="4982400" cy="291600"/>
                <wp:effectExtent l="0" t="0" r="0" b="635"/>
                <wp:wrapNone/>
                <wp:docPr id="19469773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2400" cy="291600"/>
                        </a:xfrm>
                        <a:prstGeom prst="rect">
                          <a:avLst/>
                        </a:prstGeom>
                        <a:solidFill>
                          <a:srgbClr val="042C4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2F11A" w14:textId="77777777" w:rsidR="000E7306" w:rsidRDefault="00652BED">
                            <w:pPr>
                              <w:spacing w:before="69"/>
                              <w:ind w:left="119"/>
                              <w:rPr>
                                <w:rFonts w:ascii="Calibri"/>
                                <w:b/>
                                <w:sz w:val="28"/>
                              </w:rPr>
                            </w:pPr>
                            <w:r>
                              <w:rPr>
                                <w:rFonts w:ascii="Calibri"/>
                                <w:b/>
                                <w:color w:val="FFFFFF"/>
                                <w:w w:val="110"/>
                                <w:sz w:val="28"/>
                              </w:rPr>
                              <w:t>ABSTRACT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677A" id="_x0000_t202" coordsize="21600,21600" o:spt="202" path="m,l,21600r21600,l21600,xe">
                <v:stroke joinstyle="miter"/>
                <v:path gradientshapeok="t" o:connecttype="rect"/>
              </v:shapetype>
              <v:shape id="Text Box 20" o:spid="_x0000_s1026" type="#_x0000_t202" style="position:absolute;margin-left:183.4pt;margin-top:8.75pt;width:392.3pt;height:22.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Oc2gEAAKMDAAAOAAAAZHJzL2Uyb0RvYy54bWysU9tu2zAMfR+wfxD0vjgJgqI14hRbig4D&#13;&#10;ugvQ7gNkWY6FyaJGKrGzrx8lJ+nWvg17ESiROuI5PFrfjr0TB4NkwVdyMZtLYbyGxvpdJb8/3b+7&#13;&#10;loKi8o1y4E0lj4bk7ebtm/UQSrOEDlxjUDCIp3IIlexiDGVRkO5Mr2gGwXhOtoC9irzFXdGgGhi9&#13;&#10;d8VyPr8qBsAmIGhDxKd3U1JuMn7bGh2/ti2ZKFwlubeYV8xrndZis1blDlXorD61of6hi15Zz49e&#13;&#10;oO5UVGKP9hVUbzUCQRtnGvoC2tZqkzkwm8X8BZvHTgWTubA4FC4y0f+D1V8Oj+Ebijh+gJEHmElQ&#13;&#10;eAD9g1ibYghUnmqSplRSqq6Hz9DwNNU+Qr4xttgn+kxIMAwrfbyoa8YoNB+ubq6XqzmnNOeWN4sr&#13;&#10;jtMTqjzfDkjxo4FepKCSyNPL6OrwQHEqPZekxwicbe6tc3mDu3rrUBxUmvRquV2tTuh/lTmfij2k&#13;&#10;axNiOsk0E7OJYxzrkZOJbg3NkQkjTM5hp3PQAf6SYmDXVJJ+7hUaKdwnz2NJFjsHeA7qc6C85quV&#13;&#10;jFJM4TZOVtwHtLuOkSf9PbxnYVubOT93ceqTnZBVO7k2We3Pfa56/lub3wAAAP//AwBQSwMEFAAG&#13;&#10;AAgAAAAhANKxatHiAAAADwEAAA8AAABkcnMvZG93bnJldi54bWxMj81OwzAQhO9IvIO1SNyo89OE&#13;&#10;ksapKlBvvbTwAE6yJBH2OsROG96e7QkuK61mdvabcrdYIy44+cGRgngVgUBqXDtQp+Dj/fC0AeGD&#13;&#10;plYbR6jgBz3sqvu7Uhetu9IJL+fQCQ4hX2gFfQhjIaVverTar9yIxNqnm6wOvE6dbCd95XBrZBJF&#13;&#10;ubR6IP7Q6xFfe2y+zrNVYObu29X7dD68+I0/JoM/ZclRqceH5W3LY78FEXAJfxdw68D8UDFY7WZq&#13;&#10;vTAK0jxn/sDCcwbiZoizeA2iVpCna5BVKf/3qH4BAAD//wMAUEsBAi0AFAAGAAgAAAAhALaDOJL+&#13;&#10;AAAA4QEAABMAAAAAAAAAAAAAAAAAAAAAAFtDb250ZW50X1R5cGVzXS54bWxQSwECLQAUAAYACAAA&#13;&#10;ACEAOP0h/9YAAACUAQAACwAAAAAAAAAAAAAAAAAvAQAAX3JlbHMvLnJlbHNQSwECLQAUAAYACAAA&#13;&#10;ACEA/0SznNoBAACjAwAADgAAAAAAAAAAAAAAAAAuAgAAZHJzL2Uyb0RvYy54bWxQSwECLQAUAAYA&#13;&#10;CAAAACEA0rFq0eIAAAAPAQAADwAAAAAAAAAAAAAAAAA0BAAAZHJzL2Rvd25yZXYueG1sUEsFBgAA&#13;&#10;AAAEAAQA8wAAAEMFAAAAAA==&#13;&#10;" fillcolor="#042c44" stroked="f">
                <v:path arrowok="t"/>
                <v:textbox inset="0,0,0,0">
                  <w:txbxContent>
                    <w:p w14:paraId="5482F11A" w14:textId="77777777" w:rsidR="000E7306" w:rsidRDefault="00652BED">
                      <w:pPr>
                        <w:spacing w:before="69"/>
                        <w:ind w:left="119"/>
                        <w:rPr>
                          <w:rFonts w:ascii="Calibri"/>
                          <w:b/>
                          <w:sz w:val="28"/>
                        </w:rPr>
                      </w:pPr>
                      <w:r>
                        <w:rPr>
                          <w:rFonts w:ascii="Calibri"/>
                          <w:b/>
                          <w:color w:val="FFFFFF"/>
                          <w:w w:val="110"/>
                          <w:sz w:val="28"/>
                        </w:rPr>
                        <w:t>ABSTRACT</w:t>
                      </w:r>
                    </w:p>
                  </w:txbxContent>
                </v:textbox>
                <w10:wrap anchorx="page"/>
                <w10:anchorlock/>
              </v:shape>
            </w:pict>
          </mc:Fallback>
        </mc:AlternateContent>
      </w:r>
    </w:p>
    <w:p w14:paraId="29EECD4D" w14:textId="77777777" w:rsidR="000E7306" w:rsidRDefault="00A264D0">
      <w:pPr>
        <w:pStyle w:val="BodyText"/>
        <w:rPr>
          <w:sz w:val="20"/>
        </w:rPr>
      </w:pPr>
      <w:r>
        <w:rPr>
          <w:noProof/>
          <w:sz w:val="20"/>
        </w:rPr>
        <mc:AlternateContent>
          <mc:Choice Requires="wps">
            <w:drawing>
              <wp:anchor distT="0" distB="0" distL="114300" distR="114300" simplePos="0" relativeHeight="251661824" behindDoc="0" locked="0" layoutInCell="1" allowOverlap="1" wp14:anchorId="24D1A6C6" wp14:editId="19F7C7A2">
                <wp:simplePos x="0" y="0"/>
                <wp:positionH relativeFrom="column">
                  <wp:posOffset>26475</wp:posOffset>
                </wp:positionH>
                <wp:positionV relativeFrom="paragraph">
                  <wp:posOffset>45427</wp:posOffset>
                </wp:positionV>
                <wp:extent cx="1358412" cy="1203179"/>
                <wp:effectExtent l="12700" t="12700" r="13335" b="16510"/>
                <wp:wrapNone/>
                <wp:docPr id="400002555" name="Rectangle 1"/>
                <wp:cNvGraphicFramePr/>
                <a:graphic xmlns:a="http://schemas.openxmlformats.org/drawingml/2006/main">
                  <a:graphicData uri="http://schemas.microsoft.com/office/word/2010/wordprocessingShape">
                    <wps:wsp>
                      <wps:cNvSpPr/>
                      <wps:spPr>
                        <a:xfrm>
                          <a:off x="0" y="0"/>
                          <a:ext cx="1358412" cy="1203179"/>
                        </a:xfrm>
                        <a:prstGeom prst="rect">
                          <a:avLst/>
                        </a:prstGeom>
                        <a:blipFill>
                          <a:blip r:embed="rId9"/>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ABAF818" id="Rectangle 1" o:spid="_x0000_s1026" style="position:absolute;margin-left:2.1pt;margin-top:3.6pt;width:106.95pt;height:9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yQFeCnwIAALcFAAAOAAAAZHJzL2Uyb0RvYy54bWysVN9P2zAQfp+0/8Hy&#13;&#10;+0hSygYVKapATEgIEDDx7Do2seTY3tlt2v31O9tpWgHapGkvztn367svd3d+sek0WQvwypqaVkcl&#13;&#10;JcJw2yjzWtMfz9dfTinxgZmGaWtETbfC04v550/nvZuJiW2tbgQQDGL8rHc1bUNws6LwvBUd80fW&#13;&#10;CYNKaaFjAa/wWjTAeoze6WJSll+L3kLjwHLhPb5eZSWdp/hSCh7upfQiEF1TxBbSCelcxrOYn7PZ&#13;&#10;KzDXKj7AYP+AomPKYNIx1BULjKxAvQvVKQ7WWxmOuO0KK6XiItWA1VTlm2qeWuZEqgXJ8W6kyf+/&#13;&#10;sPxu/eQeAGnonZ95FGMVGwld/CI+sklkbUeyxCYQjo/V8cnptJpQwlFXTcrj6ttZpLPYuzvw4buw&#13;&#10;HYlCTQH/RiKJrW99yKY7k5htqZW7Vlrv5KFe/Ft/74rM5JXlq06YkFsDhGYB+9K3ynlKYCa6pWgQ&#13;&#10;x01T5R/vA4jA25hQYuJHBJhhjQqsZg+r2HOUpLDVIvpq8ygkUQ2yMkkFpvYVlxrImmHjMc4RVJVV&#13;&#10;LWtEfq5OyjJ1ICYZPRKBKeAe1RB7CBBH433sjDtXIaOrSN0/Aiv/BCw7jx4pszVhdO6UsfBRAI1V&#13;&#10;DZmzPcI/oCaKS9tsH4CAzbPnHb9W2A63zIcHBjhsOJa4QMI9HlLbvqZ2kChpLfz66D3aY1eglpIe&#13;&#10;h7em/ueKgaBE3xicjrNqOo3Tni7Tk28TvMChZnmoMavu0uJvqnBVOZ7EaB/0TpRguxfcM4uYFVXM&#13;&#10;cMxdUx5gd7kMeangpuJisUhmOOGOhVvz5HgMHlmN7f68eWHghpkIOE53djfobPZmNLJt9DR2sQpW&#13;&#10;qtSge14HvnE7pMYZNllcP4f3ZLXft/PfAAAA//8DAFBLAwQKAAAAAAAAACEATtcfqpqVAACalQAA&#13;&#10;FAAAAGRycy9tZWRpYS9pbWFnZTEucG5niVBORw0KGgoAAAANSUhEUgAAAPwAAAD8CAYAAABTq8ln&#13;&#10;AAAKpWlDQ1BJQ0MgUHJvZmlsZQAASImVlwdQk9kWx+/3pYeElhDphN4E6QQQSOihCNLBRkgChBJj&#13;&#10;IKiInUUF14KICCoLuiCi4KrUtWJBhUXAXjfIIqKuiwVRUXlfYAjuvnnvzTszJ+eXk3vPOfeb7878&#13;&#10;AwAZzRGJ0mFlADKEWeJwfy96bFw8HTcEsEAbkBFX5XAzRaywsGCA2HT8u324AyBZvGklq/Xvv/9X&#13;&#10;U+HxM7kAQGEIJ/IyuRkIn0JcyhWJswBAFSN5w+VZIhm3IEwVIwMi3CXj5CmWyjhxit9ProkM9wYA&#13;&#10;jQcAT+JwxMkAkKhInp7NTUbqkBwQthHyBEKEeQh7ZGQsRSLpEMJmyBoRwrL6jMTv6iT/rWaivCaH&#13;&#10;kyznqbNMGt5HkClK56z8Px/H/7aMdMl0DxPESSnigHBZP+SZ3UtbGiRnYeK80GkW8KZmknGKJCBq&#13;&#10;mrmZ3vHTzOP4BMn3ps8LnuYkgR9bXieLHTnN/EzfiGkWLw2X90oSe7OmmSOe6StJi5LnU/hsef2c&#13;&#10;lMiYac4WRM+b5sy0iKCZNd7yvFgSLp+fL/T3munrJz97RuZ35xWw5XuzUiID5GfnzMzPF7JmambG&#13;&#10;ymfj8X18Z9ZEydeLsrzkvUTpYfL1/HR/eT4zO0K+Nwt5IWf2hsmfYSonMGyagQCEAA7gZvFXZMmG&#13;&#10;914qWikWJKdk0VnIreLT2UKu9Wy6nY2dPQCyOzr1CryjTd49iHZ9Jre5EwCm/sTEROtMzm89AMc7&#13;&#10;ACCOzeRMCwBQUgfg6mquRJw9lUPLPjCACJQAFWgAXWAIzIAVsANOwA0wgS8IBKEgEsSBxYALUkAG&#13;&#10;EIPlIBesB/mgEOwAu0EZqAAHwWFwDJwAzeA0uACugE7QA26Dh0AKBsFLMAI+gHEIgnAQGaJAGpAe&#13;&#10;ZAxZQnYQA/KAfKFgKByKgxKgZEgISaBcaCNUCBVBZVAlVAv9ArVCF6BrUC90H+qHhqG30GcYBZNg&#13;&#10;KqwDm8BzYAbMgoPgSHgRnAwvg3PgPHgbXApXwUfhJvgC3AnfhqXwS3gUBVAKKBpKH2WFYqC8UaGo&#13;&#10;eFQSSoxagypAlaCqUPWoNlQH6iZKinqF+oTGoiloOtoK7YYOQEehuehl6DXoregy9GF0E/oS+ia6&#13;&#10;Hz2C/oYhY7QxlhhXDBsTi0nGLMfkY0ow1ZhGzGXMbcwg5gMWi6VhTbHO2ABsHDYVuwq7Fbsf24A9&#13;&#10;j+3FDmBHcTicBs4S544LxXFwWbh83F7cUdw5XB9uEPcRr4DXw9vh/fDxeCF+A74EfwR/Ft+HH8KP&#13;&#10;E5QJxgRXQiiBR1hJ2E44RGgj3CAMEsaJKkRTojsxkphKXE8sJdYTLxMfEd8pKCgYKLgozFcQKKxT&#13;&#10;KFU4rnBVoV/hE0mVZEHyJi0kSUjbSDWk86T7pHdkMtmEzCTHk7PI28i15IvkJ+SPihRFa0W2Ik9x&#13;&#10;rWK5YpNin+JrJYKSsRJLabFSjlKJ0kmlG0qvlAnKJsreyhzlNcrlyq3Kd5VHVSgqtiqhKhkqW1WO&#13;&#10;qFxTea6KUzVR9VXlqeapHlS9qDpAQVEMKd4ULmUj5RDlMmWQiqWaUtnUVGoh9Ri1mzqipqrmoBat&#13;&#10;tkKtXO2MmpSGopnQ2LR02nbaCdod2udZOrNYs/iztsyqn9U3a0xdS52pzlcvUG9Qv63+WYOu4auR&#13;&#10;prFTo1njsSZa00JzvuZyzQOalzVfaVG13LS4WgVaJ7QeaMPaFtrh2qu0D2p3aY/q6Or464h09upc&#13;&#10;1HmlS9Nl6qbqFuue1R3Wo+h56An0ivXO6b2gq9FZ9HR6Kf0SfURfWz9AX6Jfqd+tP25gahBlsMGg&#13;&#10;weCxIdGQYZhkWGzYbjhipGcUYpRrVGf0wJhgzDBOMd5j3GE8ZmJqEmOyyaTZ5LmpuinbNMe0zvSR&#13;&#10;GdnM02yZWZXZLXOsOcM8zXy/eY8FbOFokWJRbnHDErZ0shRY7rfsnY2Z7TJbOLtq9l0rkhXLKtuq&#13;&#10;zqrfmmYdbL3Butn69RyjOfFzds7pmPPNxtEm3eaQzUNbVdtA2w22bbZv7SzsuHbldrfsyfZ+9mvt&#13;&#10;W+zfOFg68B0OONxzpDiGOG5ybHf86uTsJHaqdxp2NnJOcN7nfJdBZYQxtjKuumBcvFzWupx2+eTq&#13;&#10;5JrlesL1LzcrtzS3I27P55rO5c89NHfA3cCd417pLvWgeyR4/OQh9dT35HhWeT5lGjJ5zGrmEMuc&#13;&#10;lco6ynrtZeMl9mr0GvN29V7tfd4H5ePvU+DT7avqG+Vb5vvEz8Av2a/Ob8Tf0X+V//kATEBQwM6A&#13;&#10;u2wdNpddyx4JdA5cHXgpiBQUEVQW9DTYIlgc3BYChwSG7Ap5NM94nnBecygIZYfuCn0cZhq2LOzX&#13;&#10;+dj5YfPL5z8Ltw3PDe+IoEQsiTgS8SHSK3J75MMosyhJVHu0UvTC6NrosRifmKIYaeyc2NWxnXGa&#13;&#10;cYK4lnhcfHR8dfzoAt8FuxcMLnRcmL/wziLTRSsWXVusuTh98ZklSks4S04mYBJiEo4kfOGEcqo4&#13;&#10;o4nsxH2JI1xv7h7uSx6TV8wb5rvzi/hDSe5JRUnPk92TdyUPp3imlKS8EngLygRvUgNSK1LH0kLT&#13;&#10;atIm0mPSGzLwGQkZrUJVYZrw0lLdpSuW9oosRfki6TLXZbuXjYiDxNWZUOaizJYsKiKGuiRmkh8k&#13;&#10;/dke2eXZH5dHLz+5QmWFcEXXSouVW1YO5fjl/LwKvYq7qj1XP3d9bv9q1urKNdCaxDXtaw3X5q0d&#13;&#10;XOe/7vB64vq09b9tsNlQtOH9xpiNbXk6eevyBn7w/6EuXzFfnH93k9umis3ozYLN3Vvst+zd8q2A&#13;&#10;V3C90KawpPDLVu7W6z/a/lj648S2pG3d2522H9iB3SHccWen587DRSpFOUUDu0J2NRXTiwuK3+9e&#13;&#10;svtaiUNJxR7iHskeaWlwacteo7079n4pSym7Xe5V3rBPe9+WfWP7efv7DjAP1FfoVBRWfP5J8NO9&#13;&#10;Sv/KpiqTqpKD2IPZB58dij7U8TPj59pqzerC6q81whrp4fDDl2qda2uPaB/ZXgfXSeqGjy482nPM&#13;&#10;51hLvVV9ZQOtofA4OC45/uKXhF/unAg60X6ScbL+lPGpfY2UxoImqGll00hzSrO0Ja6ltzWwtb3N&#13;&#10;ra3xV+tfa07rny4/o3Zm+1ni2byzE+dyzo2eF51/dSH5wkD7kvaHF2Mv3ro0/1L35aDLV6/4XbnY&#13;&#10;weo4d9X96ulrrtdarzOuN3c6dTZ1OXY1/ub4W2O3U3fTDecbLT0uPW29c3vP9nn2Xbjpc/PKLfat&#13;&#10;ztvzbvfeibpz7+7Cu9J7vHvP76fff/Mg+8H4w3WPMI8KHis/Lnmi/aTqd/PfG6RO0jP9Pv1dTyOe&#13;&#10;PhzgDrz8I/OPL4N5z8jPSob0hmqf2z0/Pew33PNiwYvBl6KX46/y/1T5c99rs9en/mL+1TUSOzL4&#13;&#10;Rvxm4u3Wdxrvat47vG8fDRt98iHjw/hYwUeNj4c/MT51fI75PDS+/AvuS+lX869t34K+PZrImJgQ&#13;&#10;ccScSSmAQhxOSgLgbQ0A5DgAKD2IflgwpaEnDZrS/ZME/hNP6exJcwKgHgkyKcQ8D8BJJiJhEVdE&#13;&#10;vstkUCQTwPb2cp/Wu5PaXGZY5F9KvVZuRteSm31tyuAfNqXbv5v7nxHIqsqk/9/jvwBrXQVBM96W&#13;&#10;EwAAAIplWElmTU0AKgAAAAgABAEaAAUAAAABAAAAPgEbAAUAAAABAAAARgEoAAMAAAABAAIAAIdp&#13;&#10;AAQAAAABAAAATgAAAAAAAACQAAAAAQAAAJAAAAABAAOShgAHAAAAEgAAAHigAgAEAAAAAQAAAPyg&#13;&#10;AwAEAAAAAQAAAPwAAAAAQVNDSUkAAABTY3JlZW5zaG90tEqaDwAAAAlwSFlzAAAWJQAAFiUBSVIk&#13;&#10;8AAAAdZpVFh0WE1MOmNvbS5hZG9iZS54bXAAAAAAADx4OnhtcG1ldGEgeG1sbnM6eD0iYWRvYmU6&#13;&#10;bnM6bWV0YS8iIHg6eG1wdGs9IlhNUCBDb3JlIDYuMC4wIj4KICAgPHJkZjpSREYgeG1sbnM6cmRm&#13;&#10;PSJodHRwOi8vd3d3LnczLm9yZy8xOTk5LzAyLzIyLXJkZi1zeW50YXgtbnMjIj4KICAgICAgPHJk&#13;&#10;ZjpEZXNjcmlwdGlvbiByZGY6YWJvdXQ9IiIKICAgICAgICAgICAgeG1sbnM6ZXhpZj0iaHR0cDov&#13;&#10;L25zLmFkb2JlLmNvbS9leGlmLzEuMC8iPgogICAgICAgICA8ZXhpZjpQaXhlbFlEaW1lbnNpb24+&#13;&#10;MjUyPC9leGlmOlBpeGVsWURpbWVuc2lvbj4KICAgICAgICAgPGV4aWY6UGl4ZWxYRGltZW5zaW9u&#13;&#10;PjI1MjwvZXhpZjpQaXhlbFhEaW1lbnNpb24+CiAgICAgICAgIDxleGlmOlVzZXJDb21tZW50PlNj&#13;&#10;cmVlbnNob3Q8L2V4aWY6VXNlckNvbW1lbnQ+CiAgICAgIDwvcmRmOkRlc2NyaXB0aW9uPgogICA8&#13;&#10;L3JkZjpSREY+CjwveDp4bXBtZXRhPgrrc7UwAAAAHGlET1QAAAACAAAAAAAAAH4AAAAoAAAAfgAA&#13;&#10;AH4AAFKNe5oHUgAAQABJREFUeAHs3YefHdeRH/qLnAaJyImcAZMIkgorUUutpLdc2f7Y3pXk9Xt/&#13;&#10;qP3Z1UZ/9nklKzEqMEIEARCBIDDIOcP1rTM1t3Exg0FgGAzvAXq6b/fpE+rUr6pOndDzbkXoDcOQ&#13;&#10;AkMKfCUoMG8I+K9EOw8rOaRAUmAI+CEjDCnwFaLAEPBfocYeVnVIgSHgZw0P3HygkpQLZt68eRPv&#13;&#10;O9d1u3VnnF7PvXrnypUrvUuXLuW9hQsX9hYsWNBbunRpb/78+Q9UpuFLs5cCQ8DPmraZGfBA6rgb&#13;&#10;ELlgb95sYJ4q3s2bLZ96Jr3z58/3zp4927tx40ZvyZIlvZGRkd6KFSumpUyVg8Bw7VzCw0vuVT71&#13;&#10;rPt82oSHDz53CgwB/7mT+H4zMGgy88BJga7XKy1MGIRunwBfAcy9Cu15r3f9+vXemTOneydOnIjz&#13;&#10;md6FCxd6165dS8CLS8MD/ebNm3srV67srVq1KgVBP52WqDwK8PWszu4LVY66Pzx/uRQYAv7Lpf8U&#13;&#10;uQNKB6UDMQpI/dsF+P6dQZDduHErQU6De//y5cu9I0cO944ePZrHqVOnEvQEwaJFixLs69atS8Bv&#13;&#10;3Lixt379+jTxpcsyWLx4cQqFfo5Nq0vbIV4dNH1dd+MPr78cCgwB/+XQ/S65TgX2dq+B/Xbzudtf&#13;&#10;n1CqAbB+8u5dvnwlNfnp06fDfL8Q4D7fO3WqafeTJ0+mOa8PTyAU4Euzr1mzpudg4jtWr17dW7t2&#13;&#10;bQqAygWghTLjXVeXYQh41Jg9YQj42dMWdylJ63c3QM+fBHQTAH2zuQB/48b13tWr13pXrlyN89XU&#13;&#10;3sePH+99+umnPQA/d+5cCIGLqXmBXADa0tB+d4G6bNmyBDlt7wD45cuX9zj49Pkdrgv43i9N73oY&#13;&#10;Zg8FhoCfPW1xl5KUQ6+Z74DdwN40/7x5fSEA6OfOnU9g66NzyOmjnz17Lu6f7V28eDFN+uvXr0T/&#13;&#10;fFVqbQDWZ6eV9eXF17d30PwCjU/TAzoPflkAGzZsSK1P+wO+UIJjaMonOWbVnyHgZ1Vz3FthSpOX&#13;&#10;6X79+s3Q5lcmtTmg0uj66EBPo3sOiEz2dixI8HLIPf74473t27cnkIH9yJEjvUOHDqWpT0A4CAJ9&#13;&#10;fGnow+vj69vv2LFjEvBATxgsWaKPv/DeKjOM9YVSYAj4L5Tcn2VmzSt/9er16I+f6n3yyScJ8q4D&#13;&#10;jnMO0B0C7awPvm7dY2Garw9gAueSNNFpeEFc77EMHK5LgOgOAL/AzPcu4eHsfZYCjc+7/9hjj6WZ&#13;&#10;X12D6tPny8M/XxoFhoD/gkhPM3b7uOXg6gLB+DknXGlumnxw7guPOxAaNwdIAKXBaXJOueqjq5Z+&#13;&#10;NWAWOGng6o8//vj2vHYPaJVDGSvo20sP2MfHxzPdEgDyr67B1WvXI59FaeIDuYNQke7KlSMhZJqz&#13;&#10;j+ZfsKDf9TAdoFu38jNWGbq0Uib30cyQ4TA8OAWGgH9w2t3Xm8xhoOoC/F4SKAy2860A+NUA4dne&#13;&#10;sWNH0wl37NixSTACRDtupElNozO7t23b3tu6dWtcrwsgcrY10BTQpyoHgBXIlJ3zD8gJFCb/4cOH&#13;&#10;06I4f/5i72bEBVBgLEee/v6WLVtS29P4hEAO502MIpZoUa8bN2LoLgqxcGF/iLHyV7ahL2CqFnqw&#13;&#10;e0PAPxjd7vstGhPjFuAxdAvzkuFpP/cac/eTv3r1RmhyDrdz4UzTn+aAO5sanflOC3vmPWZ1Hc2p&#13;&#10;tjK17Jo1a1Pz0rjlTa9yVE6Vd/12rjJKmyBhTdDy8gV816fPnMtzWRzXQjDMC8FG2ND2fATlFHRP&#13;&#10;uZRjxYqR3tIlizI7lMj84yyvbnC/W47B5924w+uZKTAE/Mw0eugYxbASwrD1u11PMHvcx+vM+jak&#13;&#10;Fv3vAM+18LozqwHMsBqAlznd0psfAuN6alfmuj70li1be5s2bQjArc3+NXDT5gV277k3E5iqnOIL&#13;&#10;QE9wceDVzLzx4yfD2jiWWp+TkNNPPOmX+U2zE0QEQE3kIQiWLWPmL8i4i6L7sXhxEwAtt9vBX2UZ&#13;&#10;Ar6o82DnIeAfjG739RZm7TJq66sDXdNmlH0ptmvX9J1bv1m//NLFSwkiQ2qnTrcZccxraRaIaE2m&#13;&#10;OsAzpZnxzqtWccTJoz8DrgouT6HK1i1fe3L3vwXAM6HhT4fFcTq0Ps3P2qD5aXyCigAQt4byWrlW&#13;&#10;pQWg/Lz9LJA1a2L67gDgq3xVkvstY703PPcpMAR8nxZf2FWBrTS6mXDXrl2NMe/LCZCzZwH+RO/o&#13;&#10;p0cDRKfj/sUcElu4aGFo6QUpPGhsgNm0aVMe69c3ZxlglXZ1FubNq+6DX64JgX5/2d2pQgmDArc4&#13;&#10;BTpa3P0bYZEQYDQ/k994/4kTbZKPoUECgIDiBxDHe7S6cjL19fPVYc3qVXFvSd73rPwL4le+lXfe&#13;&#10;GP55IAoMAf9AZHvwl7rgwcyXLgHJ2RxWYxoz2TnmAORi9NkBBlCAd9XqlQmStWtpb57w6hPrFzct&#13;&#10;XyBvgDSPnaOwlbfydq+B/vZ69J83y6OetrTKvzA4tXci7TixTvgYTPypPj2wV5eEBeC+fAzlOYB7&#13;&#10;8WLXi3qrom/P5N+2bVua/54DeQG9zlWu4fn+KTAE/P3T7L7fABjanGZvHm994OsTGjHM4QB5m/p6&#13;&#10;pDd+7EQOuwElR57+r6Gt5WGurxhZ1lu/YV0CglYE8uony0OQj2Pm0B+G6wIJGLu/Z0qnazuIW1kb&#13;&#10;YbwY3RGA17fnf6jhPcN6hJhnpf1HQnht2bIpTPz16dnXLeHko+nL/1Baf6YyDZ9PT4Eh4KenzWf6&#13;&#10;BJAwOQ03Pn48zN6TCXRgpwGB4OrVMO3DKw82HFgjIytD423IIbXVq9f0lixdmGavvrqDMOCIE/pA&#13;&#10;BcEGQ/easGlaEpCbtrYEdmG+Qwg1IXH7XPpMNP54pwSA9BxCWRLtVxNm/bQySmp8zj1dEt0V4OZw&#13;&#10;VOcSAuihTAvCn0HAqY+66a6UP4LW5/DLOQNR5xIqLZfh3/uhwBDwM1CrmLwY3+8CQL1a2rVAUPcx&#13;&#10;OyCfv3ApvexppgfDAzimx+wccxxbmJx56yiG58nG9LTe+vXr0gReFP34BWz0CTU+cerdjAk58wI0&#13;&#10;9VsZALD614SNQ1n7h3utL15lbmfAJhSa6a9e6syaqAMw3e+Ond+exkRKKRGaWLh+ncA7H9ZMm8ij&#13;&#10;/uXkQyfz9jn8lHP5cg7ItdmF6Tr60KZ1X9o03srfhKRbUbeFi2KOQaeNSkBVm1X71blb5orrXsXv&#13;&#10;Pp8L10PA36UVMUAxRjFA955Xi0kK7AWqSlZ//JMjn/YOHDiQ4AZwgCcMvCu+wHw1pKb/apKMa1qu&#13;&#10;D7Bw1gH0RMIAKUw4+iddcW5j/iovcBM08qNhnVu34moCX/5Vh0yw80feCWpAD4ADedfE9qyZ2VWq&#13;&#10;CWuhk0b3UtmUp2hkWrDhRjQxNdhkHkKgPPvSVwZ9edrd5B20Me+f1m8mf9BlIpMJkvRuRH29VzSo&#13;&#10;MlQ9B+/X86/CeQj4h2jlqRiIyco55QBszHvh4uXsv7r2HOiAB6BpcRqLee76scfW5Vx3HuwVy5dO&#13;&#10;lg4zdxnbghkAvnz5UvaVaUdakoAxLo+plQ/A5JeAjzMwFMjr+VT1kLH70ingA2CBXPnrUDKWhd8s&#13;&#10;lHLG0dJ1XbP7pFv1cI026MSH4UAjWt65LADllU5N3NG/RzN5OZtvoMvTxvXDGpFwBOWvOhQ9/FaH&#13;&#10;r2oYAv4uLY85hDqXZqizZ9evX0vAGZLqz0Q7mf10DHwm+6htUUppLGfMylSlqWhz1xjaSrPSovPn&#13;&#10;L8j0OfiE7OMDbWjwmzfbBBgecRtaECQFlitXLsfztstNgd1ZPQbrkgnHn26d3OvGq/cID4EAUMYC&#13;&#10;uHfVqUBJGzsIMHVqmrhNqhHX+3wU0gD/rgXCxCcsaX700/VRt8pbWeQlb2AH/urjc26i37IY3pO+&#13;&#10;OOJW3bxb6dT9bj2zcnP8zxDwd2ngYoY6Y5xiHq+RB7RRm9d+NJjTxJMGPkzqoHl5rAvgbaJJfwcZ&#13;&#10;QMe4tP2SxXcuKb185VoyvXSYvgBRIC4nmN+0oN+ETv12LjMeoyt7MfrguVs39a0jahlpt35/meLi&#13;&#10;AlMBX1quAb4ciRbUGFd3T7/bGcCBv3wTzsuWxdBbpw2uxMxCY/m0flfTA77D/aRp1EdaaEe4uGby&#13;&#10;OzbHLEMWkmfK1Q1Vr6rv4O9u3Ll4PQT8NK0KzELw9mTAHMaaC0RMaLPiAN6CktTowZCA1rRY2/tt&#13;&#10;cTA75gb2mmjiN3DQSPrhsuPUkjZgtTvz0rstbRrPwcwtYSJ/8QtszgXqKrQyC3VfHAAt7Ve/PRda&#13;&#10;fIDnC2j9e/cIDJrYUVrSO62sLX2/PVN/h/cka5wd6IGSgEMHgEQD9zgilafRY0nWh1UjbekAOhoY&#13;&#10;2qP9CQJ191z9lcn7PPnS3r5tS2p9eRG06kvYSN/1YCgauV90GIwzV34PAT9NSzKJMT0GMFONlmt7&#13;&#10;w50N4LWlqLSNA/OVNnftHdqlmHp9mOx+W3+uXzsywvRs88gxqvQJEiY5hgZqmhozuwZ06WNwzF3d&#13;&#10;B9fyKlMac2PqOvyue/JxALijrgHAUYyO+bsAQB6/C/DK5ABE5VFf5fC76ODscK/KKL82waaVz28g&#13;&#10;JAgcwK9rU90bgqLl218OzLqRtzO6oxWrB42UTzo5Wy+EKE1f1pNrbeEsT3WVv3PVu9hAnoP36tlc&#13;&#10;OA8Bf5dW1Pg8ycAGjBiNtqHJgdB1MRsGKrOViUnbODDd5vAsr40zTVZedWY+AVKCQjqYWT7Sxcjy&#13;&#10;wdSYWdqAjGHlVYd7ruu+vJtwaU4uIKhyiVdgdw9j13x+ZIjqxr0+QQi5dr8BvrS3clbXwQo+vgVm&#13;&#10;dpnggO4QrwSCd7vve64sygrsaKUvXqZ41a8JhKW9hTlEGFZQ+C9M4DGO7+wAfnkRLil0LpxLQVfp&#13;&#10;mqQkbYAvGqKTa2Xoan1tLsxV0A8Bn8175x/MjpkBr2aJYSyM7SgNVhoBc2Esa7+ZlZgLsybAAqQj&#13;&#10;I8uD4ZvVAGQY1OQbjGtKLXAX+IGJ9nQABoZk+pZXX14OYHEAR8A18mqAxqwlBOTvdzF2/QYOoRhb&#13;&#10;PYrZuxpfnKqjuK4B1/vKV0D2W538rvfVgxAgKAky9CPM3END74hb4C6Nr26ccWiJpk0zmyiUpcl2&#13;&#10;QRdl0Q6E4vj4saDj+ISQPJHSS9rqS7hpCyDXNsBvaA895ekQt1vX/DEH/8w5wDf53FoKwITSYsGL&#13;&#10;cX2nJqPUxDx37sIkA9G4VwB7gmlPndKHPpWgxPhN8zQmAkYMQ5sbR2eWNg3CfJR2G7aq7agAHPNj&#13;&#10;1gthPZwMoeI3UGDiYnx50EIYFtNjXlbCihVtFloJFXFKewICIEkbqICw+sNGFEqAeLfAKs861K2Y&#13;&#10;vysMpOkoQMuzDoB13e1CeFfeBXr1c5RZXt0BQq4EnbJJQ71XrbJpplV0a7LuBBuArol1BAtTsGm1&#13;&#10;eZF+M/FpeoKZgL55Y2LCUwgWaZdwkLb0HCyJKjNaVPfLvap3ZDAZ0EfoPiuaFb0mI8/iizkH+KvR&#13;&#10;F24ryqanegFfDENcTVPdCGZsiz5oXZs4Hg8mwjDAo72BV4NjSMwH2E888URqDczknkUggIkZ2zte&#13;&#10;Ikwa89FG0nboFkhb/pgGoIBHOkzcMkUtljHOTBAIytBlMr8LQLSnI4VJCBBCxDXgAaBDPuJjWADu&#13;&#10;nit9aSqLc1kF8nQNFGhAEBFs6l4WiLK79kyQfuXlt7wAEF3VH0jLwiEMxJenupbmB0YbbY6Ojuam&#13;&#10;mcpQgrtAZ+7B5ctNwFw4b0egY0ljZ+kW6KsO0ld2lkQ5UgkCZVe/Qfoqe4Uqo3IKyiDU7/wxS//M&#13;&#10;OcBbrlkaXTs0hmhavrzh2Tjx51IwCABiPAfGwIgFmosTYNGQNAxNgEkwtbMVaxs2rE/tgIGAXZDv&#13;&#10;BC/k9ZFY5grgNJy0WQvHj7chNuWTHlMTiOThdwkVwE/TPboE12KyjfIBsbJKjxYvULmu7gBQN+3e&#13;&#10;tLrfBXQAdC14Vxnq7F4xrvsFkAayBnh1BQqALGD6XfddA7xDWupTfXOAkq5yFuhpZXRxj2VVZr/f&#13;&#10;t24ZfluRwpUpXiB1zfRH8wa7oHuU3YSkC+fPRTpt0xA0Qi/pu5Z+WT4EFXpLB72VDegJAWfP1AFt&#13;&#10;ugIAjdxzqB/aPCphzgFeo+t/a4hiXI0BgIa9LsbMLpNWMD3QAHppXdeYMBsxJr20xRw8yU17mwWH&#13;&#10;0davX5cgrMkdGNw7BE3wcuZDo9CsNq4A+P3792c+GA8QBe9hMgyG4YDb1FEMCBRAWXUAJmXDsA5l&#13;&#10;LmAUsAv8pZkxqfcrjcw0/ki7gmf127ni1736XfHrfsWt35i/NLmyqg9wAgyBBUAFLOVSRs+cvYte&#13;&#10;gKlehuAIgQJmCSrpolFpZefVsY6+r5VbXcwm9I40CQ0017a0vXRLACivUHVQHoKJ70DaLDjCSlDO&#13;&#10;EmoA7p16b1AY5Auz9M+cAzy/8s0AvEYojzj21p+3XLM0OrCUVgcY9zECJsGs+pCPReNrdEzW1QA+&#13;&#10;4LC4M0lGw3dBBegccpxIn3xyuHci+v6ccsXAGAZjlcmu30+40GSAQZBYXda03ZlIK96NNFkcmLfS&#13;&#10;KYaWnzo4pE1zAQcGdu1czIpxxXEkjQaEQrcegKhuBWYgcpSAAZiimXvApUzSlSeaVb5VnioT8BOe&#13;&#10;6OtauaShftpG3QnL8fHjCVTtI29CRLro5P2tW6092BL0XJMr7rR1aXyYU3bpKmdL01d3LmfbA792&#13;&#10;kZ9yK0Oz3NoHOmj40vRNuDRH7KMEcDTohjkH+NJdGromshj+KkmvcS3U4ORJLRKNv3ACABgJEDT6&#13;&#10;htDimzdvDFBuTqb0TEMXIAoI9dszeciXJpGH/umhQ4djem3bxALzAyAmwug0CY2+efOmFE6Xopxt&#13;&#10;o8r+NFlCSVqYtcAu7wKUfOWpHK7ddwwCTL4Ffs+URfwCvvcd0haqfkDtaEA31NZoWeA2K85uPSUI&#13;&#10;3BdfmeoAJs8FedOaaFBalPBzD409V6Yb8f6ZaKuDBw/mwiN0kDazXNmAUzeID2V0dDRpuWKF9usP&#13;&#10;fVbbZMYTf6ThAHTtw5rAC6ynKqdyy0NZlE0bEcqulbFLx6JfN4/ZfD3nAG/oWGPx3urHAbUDYDAL&#13;&#10;0JD4pSUxfbfvhvFSyufOqhq3maYFEGl7Z5CZMAtnH02ESTGT/HQb5s1va7yZthxEmIfVgHHkZTIO&#13;&#10;4JSQUF4aCXCkq6zypZn8xmQFGgyo/NJ2D9g9LwBjPtfucWbmqrcABcC4ry79+rRhQ+/Iz/MCrTPH&#13;&#10;GCEKvAUOcQXxC/TK2TQqn0izSgAK3cVDSwdAoYE6oAMhQAgShp6pv3SAvbQ+gLqHJurEOvAOmgIm&#13;&#10;UNoNt+qkDt1QZSzhWWXVTvIAfm2ovMqKnujrKFprO9YZgYXu6iKfwby6+c6W6zkHeF56DaVBAbAk&#13;&#10;OBBpSIyCGTCwhsIwTLfy1NIaGnR59NsjWoQ7G1L6dVQjl1bnnCuwFzhXjLRptfKhkXyeCfMoC4Zj&#13;&#10;vjPbaR0MN2hmYjpgVl5M3hcU/e+8lZYEHPHxefF6FHeye1OMZ8Qy49SNKc5lLXl0O2z6kSdGPoOe&#13;&#10;zfuuTgBJ2DlcA0+rZ3/+gt80LTqWKQ1AzPTSpM6EgCAtNN4fvhDAJASkrR2BEejHxsaSthtifz80&#13;&#10;qrYRRz5+a/tucF86eAPt8Yxz1/wXB92rHfCH/PBMmfrS1D6zPcw5wFtsgukA76OPPso11sCPuUh3&#13;&#10;jY45aSvMBICGfBwYB/Nx0tXMrmrAerc0ByYSpCe/d955Z9L8xEDFyGuDOcbGnkxGlD5mGRlZESC4&#13;&#10;NNm1ICCAXDqEhLLShpis+pGYnzAioIBfWsoiH4yGwatszhyIAN0NEXUy3M+zyZcGLqTXTQddWQDV&#13;&#10;BUAzhzKqDy0KWMCqvoSwOheg1FddAAuddu7c2RsdHU0acMTqToj78ccfZ9uyiIBfHgQdADpefGFX&#13;&#10;al40kabgvRIAfms/vx3eVz50V0YWmjysz5e+d9FU2ZxZH9pCXsqHhwTtMtvDnAP81eu8vcZ4T6TT&#13;&#10;7EQMf50+FcMx4QACxAITply2zKYTG1Nar1mzOkFjqO2x+PbaigAU05AZ3A3R9hMM0Bjl5MnTqdH3&#13;&#10;7duXDEILWRDTJo2sTh8AxsDAtLqJPMcmtAjmKqanwZQJMwFzmeh13YSFvm5zWulqtB1pWum6zNwt&#13;&#10;75dxjUZBpcms1Ysg82167aLONDygaaszZ3xMw9yB9l07dSGMmc3lNC1Bhy6A6GC90cSECFp6tomm&#13;&#10;DxCuj+FSdOdgjeTyMOdiwQICv03AIkTKOep9/EE5lKV14qTZjxdSKNQuQ9rRQQA7b9kcX9eJcgra&#13;&#10;d7aHOQd4nz0ika+HBqc9fJZp/Njx1KYYhHYRMGEN35HcPOQ2UmhOtC053GMDCotccg58DNOFcM9A&#13;&#10;k9GgtmvavftPYWbuS+ZjuhIotI10aKgnn3wyBYkXMT3mpD3sgEN7YFhWhTLTRrQEJu/2SQmQ+iQ0&#13;&#10;kItH01TwrjCbQF9lc67yGVPvWgBoBfzjnJyxK5BRDW3mvqCeBB16mAqLpkBMKIrHikNLZyCltVkH&#13;&#10;y4P+zz77bO/FF1+Md9dnWtpaORbHFliodSUsQfloMzxRDjzpuKetYnwiaNr3a6CvdJ9++unsehAw&#13;&#10;aUXkhqO3t0lmOgv/zD3ARzOFoZakvhkMRmucjY8llBlJkpc0d6Z1aBpMZNPIGtcFvJWhTZnUpLlj&#13;&#10;5coVma4vw5hmS4Dsjz4l7U47tDRGsl+HQZ966smwHjZFfheCsXmFW/8QcykPLYcJ5YGpMZCjzHga&#13;&#10;xHUH27exUNcsve3BLPvR7f50hRJQaYPWXzYxpq0MBDr3gFrb0JzVpaH1CVImtefagAkO9PrfNDTA&#13;&#10;izcWffrR0Pauly1t/WsjJhykrZ/edyoqh6XO58+fyzZpbRkLkeJjHhQCk1+Znn/++Ty0DUE9P8CO&#13;&#10;27r1mmXkv604cxLw3RremuhXAj4GwWTj4/qPzUFGy5L0zDwTchpzxq6xMWd9dewDv3FjW2lFANA2&#13;&#10;+vfV/2ZW0lAYtBxPHHLAjsmM5WMUmqsciDQ8ppRP9VeZr94D+nXr1oeF0D74KE2MF4ol4lcftFkw&#13;&#10;6ojJHgVGKw3fbRfX7qODNlE/U2PNW0DXAj1B6jmLBv1peH1mFhC6oa+4hw4dDMHbJjddjHYmJDgA&#13;&#10;aWP+GVaS9tf2zt7RdrpSfqMjejuj+ZJYw786voazIT6rre21GWuChn/+hed7q6PrJyTYJxRM3pjl&#13;&#10;f+Y04Gl6DSIEP6UJj8E0MImusUltjVmfdwJIAoDpvCycPsxzB3BqeJpGGgDMaeRdAXOR+l/72tcC&#13;&#10;8NuC4Zan1mcB1AaW0mYuYt7S6kDu0J2ofqq8BZY6sAsN8O26ANQ169uT2f23yj2dkAqyRntYUddW&#13;&#10;1fGH0ODAic7eA3L0IiCfeuqp/N2E+HhaWkD83vvvZ1zWkm6AthH01/kQCAk8IE3toT2bj6TfN9cW&#13;&#10;K2I6c32AU3v/4Q9/6D3zzDO9F154IS0xykSZ5lcjzW7yZ+nmHOBbb5bLKK7qR4CmoA9ENQPP2moN&#13;&#10;z7wuABdzmZ6JMTCE/h/NXqY9yrEMvMcXALz66rQOhqBdCBTMumfPnjQ3xRdXvxTTGtbBjBiX1prK&#13;&#10;bFdWofgJYKYDi3gzPRfnywrKVoAnqLq/W53atOSigz62NimByQQHUMJYO6AZWtPefjP9mfasg98H&#13;&#10;MLVbdQcAH939JnS1ud+pyZf0N8cksAkTH+Ncv97ahrb91oXYV9+Iz29/+9s05/kGKAGCgkmfDr0v&#13;&#10;i7D3me+cBDywDzIUpuqCvkDEjAROTICZmJAOS1aBnxWgr41BHNItr7M0MRPwYj6AxzQY9cMPP0zm&#13;&#10;c00DSZ9goG3K5GcxYBznAoH2ky7G7wKe9qtvxDWA9FtamQbv9Z9++VfKJyhjXTtXuTlA1Y8V06yW&#13;&#10;RuPmQT+Tvg/CEy0dTG/OOf145j2zHVC1VQ6nheUlPm0P5OJKVzv4rRxlrUlDm2lHDjg75nDgmgzF&#13;&#10;quuF0w5/7N27t/faa6/1vv71r6czcGTFSJb/UdLu2QZB9NKD2SiP+p+7VYYgIJV7t+4cp2Y5e5eD&#13;&#10;jTY2rZM2wDQOoAf0EgyugZWGxnAYj1kofVod4GklwgOJMQ+g14FBaRjme/DfbUGLYP5qmvrYQv2+&#13;&#10;LXL8mM1gV1a0EoBusKzqhGbuN7C3+N24HKT797eRjZpmzPpiSaG/fjX6A3Y6AMMSeD/Mem2gLdFZ&#13;&#10;20hTmzHX/Qby0uqsLulN9KayvEZ8rsa0YYCXL8Dv2rUrtTyBISyI0ZvknYg7WLeMMMv+fCU0fHpS&#13;&#10;B1EVDQFYQveRsVpDR9dikgdGpBGY7sxFWqNA7BntQOLz3GIizxy0Aa8xgcFZ6HNRtL++H6CPjPAJ&#13;&#10;tKW0rQRtWSdN55gqRHZZzm5ZB+OVQJjtjId2gnJ2y6r89RvdWVR+u25frDk+2U0qywnd0RTwWVna&#13;&#10;hID5YPfu3rvvvpvt4H1mv2faoboEBITQnKO2tG7dirwZf9Da8C7LQVfh1VdfnTTpAR778LawHLtl&#13;&#10;r/dn43nOAf6zJLK+O8CS8EDPiURjMA1pC41OY4+NjUV//1owxaHUKpiRphGPFtmxY1taARbi8MDT&#13;&#10;9pj5UQoFUvUu5nbPb6H7vFuvitu9d7/X2qG1xeUEHu2tPYy0WP++fJlhuI0JeMBfvWYkTX9CWjyA&#13;&#10;B26TcNavDxM+gL8uzHian9C/mxC9FoDXlhyvr7/+egK+nHbqAexTi+j7reUXE38I+BnozLTGzIbs&#13;&#10;Ll2yzLI5jjAyZi/vLu2/b9++3gcffJBdAO/oC+7YYTx+ZzqXgL+0Fs1VIHFdmm2G4nyhj6t8BWqZ&#13;&#10;qzcNWvWYqUD3C3jxhS493HKfYWBlHgeabpau06dHmo+E1n7uuV0pfHc++Xj6YwCVX0ZahKw+OrOd&#13;&#10;Rr9XgTsE/Ewt/Mg/bwyHyTAYM6+rAexL1/2cEy0BGG+//Xaaj5hQ/5KpSfs/99xzoX3amvoukzUG&#13;&#10;bhqyy9yziXyD4Kvfylhlrv551a3i1PP7rY/3Hd6fLo0zMZGKT4Vw/dPuD3OWHKHEY2/k46Xvfjs0&#13;&#10;etvnr4SWdkonXBTIvbul3y3zEPBdaszJ69a/vHVLv6yBvQt4zMi8NE20TXedF331072f//znqXVo&#13;&#10;euajYSMzwp5/fldo+raGuguGYuyu9pzN5KyyOwOMbg4NSluycjjDAMrz6YB6L/WL1ydoOz3g81Nb&#13;&#10;Qf8P//Sn3vvv7e5x6Jnzvm7d+pzP8Nd/85/TT8LgVlZlQucSSkPA30tLzNk4TaP3q1e/G+Drfhf0&#13;&#10;dc8Zg46PH+/90z/9U4KAo455qS9J4/DgG8/FbF1GKwA9DDi65fg8rquMlbayumfkoaazEm7lDOPp&#13;&#10;frjQaI+mwnS0CQyHaX89naN79nzU+zgA7zNfNvo0Nfr//f/+W/pXWiqtO9BNTx2mS7veqfNQwxcl&#13;&#10;5sQZZ01w10B9SsO73QV7nxnbfX1821n97Gc/SyBw6vEaj462HVbHxkYD8O0rsMxfmqaYrRivzvKa&#13;&#10;TUG5HEKB3bCktQCcWIaqOMTMLTBSoQsjPJjVIh/WFRdYcwTGxW2h6ETDX750pXfg4wO9j6McfCcc&#13;&#10;eFY6WvX43/72xwn4Lq27CVU63XvTXQ8BPx1lHsn70wO+Md6d/lf830DQntHaQP4P//APOXzjGgBM&#13;&#10;+zQ27Kj977qAl4YDU94PA36RZO6WEbDNXtNl0XcGesNV6mSo6zvf+U52YdSn+sr3V1b0aN2pefOm&#13;&#10;HsEoOhGyHKiHY/uwgwcPhPPuo/DKf5p+E+Pqf/vff5qjIdMB/n7KNQT8/VBr1sZtjHW34tHwDfT9&#13;&#10;WF1N379rmu3Z3t///d/nEBAQ2AXFVNvS8ssnvvNOOAil4eu6GDkfzqI/nI9Ao5/OjDfzkGY3LKYP&#13;&#10;b6orZ5juy0svvdQbGxvL0tf49v1VpQG+S5vpNL10z5+7FGVp+92Z9+DLM3YVNuz2k5/+dfoUKq0S&#13;&#10;XH7XvXst2xDw90qpWR1vZsBPp+FVq6vliYUTMdb7s5/9fTrvaEEansNOH37btq05XRNwBkMBnZYs&#13;&#10;h9JgnNny21DY7pjMwoyn3QGdea/7op5/9md/lpp+sC5Vx5nrcae11YRue7OAivYE77kA/MEAvAlO&#13;&#10;THoa3tRlfgQmvVGSqWguta4vZaZyDQE/E4W+Ys/DYZ8z6vThaXdHF/BM+lqLPVtI0zRe8yfQol0A&#13;&#10;eCYAWPaVY/iLJgf2PXs+DCumbedN65t49Oyzz0S3ZUcMh21LwHlXegW2ewe8N6cLXWHQBKcdcg4d&#13;&#10;iq2oAvT79u7vjUcffiQm1tjw4qd/818T8H0h0XfS3W95hoCfrk2+ove7gDdMVU47Gr768LMN8M1R&#13;&#10;ycppIxGmErc5/eyVBva8iD8nTrQdeswvqHnstLhui6HH5557NhcP0ai0vtAFfFeY5MMH+jMV4M9F&#13;&#10;H/5Qb38Afu/efb3jMREH4Anbn/z1f54EfFeAyXoI+KLIAzXE8KVHE/DJ+tl4HGCUencOf9PuNgO5&#13;&#10;FU6xQ73f//73OaWVpjfhhVOOU7JtLrE9wQXs3sNOjq6Gl1Fp28z0vv9MDXjm/J0afkNo+P8yBPw0&#13;&#10;NB5OrZ2GMPd6+9EFfKthVwN3ZT9g26CTk+53v/tddlsKyLS7FWo2+1gTu8Iw7wvgRbeHA3ilUuch&#13;&#10;4IsSD3seAv4hKTgXAF9gBWhAJQR0TT74YPfE6rSP0kEH2JxiNeQ4Ojoaswr7X7RFys8W6NU4Q8AX&#13;&#10;JR72PAT8Q1LwUQV8F9wAX5oeOSw4scz3N7/5TQ41Hj/eVpxZfGJyzTe/+c3sw/PQ2/Z5ulAWw8ML&#13;&#10;gSHgp6Px/d4fAv5+KTYQ/1EFfFWjgF9nY++WlBbgaXo7zyyOTR19sHFsbGfvG9/4Ri779S23wVAg&#13;&#10;d//hgV6pDwFflHjY8xDwD0nBRx3wg9U3oYZHHuDNqAN46/p55IF9dHQsx90tMzW1oAtwadXv6iYM&#13;&#10;pv9gv4eAfzC63fnWEPB30uS+7jyqgAdMB2A6lzY2m+7NN9/MDSRcWwzkua2dvvUtk2u25yy27hdc&#13;&#10;7kawbtp3i3f3Z0PA350+9/50CPh7p9WUMR8W8AAhFDAKeFNmNsPNSute0pCtZb61X54+PE1uqItX&#13;&#10;3nRVv6Vl4w5zCnbtej61+8KFU39l5V7yrziqMljOokFV8/a4jU4mCgkskeGwXFHq3s9DwN87raaM&#13;&#10;+bCAnzLRGW52gdCNWoAZBFI3Tvca6APPIWx6uWnHufj+nsUo77zzbu7+aoJN26JrR86XHw2vvA9s&#13;&#10;VPqVXzfNz+ca2IeA/yxoOwT8Q1Lx8wL8VKAuoE1X5PsBYIFdWq4tjjFH3rz0ffs+ill1R9LqAHAb&#13;&#10;dfLOW/dOAFRgFdytr1516Ja77lUa3Wd1787zEPB30uTB7gwB/2B0m3zrQQA/yPQSG2T8wTieD96b&#13;&#10;LMTExWAag8/rt3QCq5NDagDvu257Ypnphx/uDuAfyTUBFvRY+vr9738/nXaG5bq72swEePnJq1uu&#13;&#10;wTp0n1X8Kmf/2RDwRZOHPQ8B/5AU/KwAP1iMPrP3nwyCpf+kXU31TsUZfBfIazqtKbQWxfjG/Xvv&#13;&#10;vRee+VO5sYXPLNkj7gc/+EGa8rR55eE8CObK637P3XS65ay8mjkfEgruJ9bKD/vw90vlFn8I+Aej&#13;&#10;2+RbDwL4yZc7Fxi9GL/P6J0In9Fly0NibcIMTc85ZxdY304Deua9ufHbt29NoH/729/OZbCfURGm&#13;&#10;TKbqPuXDRDrAR5nj007CEPBTU2qmu0PAz0ShGZ5/1oCXXYF/MGsmtNDVtBWHkKij7t3LWZKW9Npz&#13;&#10;H9iNvZtpZ1PKXbu+livhLJIZ3K+ubeJJaDTBUXkpu6CsjgJyCbFu3ar/71nd1424sx5Dk77o+7Dn&#13;&#10;IeAfkoL3AvilMd+8GL6bXTG5M5DRtA6z3Wwp1QWNONIACEBxroM2rqMAI5/Ks87dvLvXBw4cytVw&#13;&#10;Jtz4Npv87Q330kvfSWddfl89Jtr00+EDaJ+PsnNvgV55efaVXRoOv+tcz+UtLfWohTfKz0fgNz9B&#13;&#10;1S3j5p8mSIbDcojx4GEI+AenXb55L4Cfaj08ABegnQHeYReZS7FrzuUJAQAwFQ9IAAEoCuA+fujT&#13;&#10;1LaKtrWU5xXEj/8R7tT+FHF71ostq3bnLrT1OS150ug//OH3Y3bdWC41lW4JKEC9detGgvZmbCiZ&#13;&#10;UIwEb0Q9CCwr7S7FF1dNyQX2JsyAvwkE9SmwLw6gL4j6KHvVoc7ybIKhXw91EZj0tR5+uAFGkuSe&#13;&#10;/gwBPy2ZumZkRWr9x9I17ro+c+Z073/+j//ZOxvj2OfOno/+7sYEillp27fHTjCr2ocHwzcW/eOL&#13;&#10;aUIzo30L/eKlC73rQBIAB4RLFy+HhgQm35tru9LYktkzwAAAIbW83/EPMOpb9u37aLfyCys2pQBc&#13;&#10;n1gyFXbJ4lZ+71cdpPba62/k/nCm05pZJ9hq+5VXXskJN/XZZPe9d+3ajQDx5ewGnArvvg9zALqv&#13;&#10;wjTAE1ztc83KS+P7lrp3r19vn+nyEUaCZX6U3eYbvv+3hJaPcrrPcrCjDktj7drHcvtp3Yzly9sn&#13;&#10;nM+dvxDWyIFcvssq4YMwZOgzUj/98V/fth6+rCNlqWt1mTnc6l27cW3gU1MvTn4f3vvo31pk5tRm&#13;&#10;Q4wh4KdtBexZsKhItwM+tXTstGqnm7/7u7/LeednYkPLjRs35XfOaEdebl+rAYbLAZKL4RCjncxR&#13;&#10;t0jlzFkfnKQRLyWjX4nPV/OaF3PS5thKXteZE3Gd3vUEfrBa3J8XX8dZvCi0ZCxwoSlti93AsjYB&#13;&#10;syw+ebV4UXxqKT5g6TnTecmyxWk6x6u9X//m1d6f4qMOptIqCw2r3N/97ndzOI5wuRof12zlvJwa&#13;&#10;GyhzkU1s0X0hPgJx6eKlOIdWj+NKxC2hBdg3g0YJjChzgjzSI6QasJtpf0MXJtKUN2mnvKtWrQyg&#13;&#10;r8k6rFmzNv0KdgC2iIdAIKCA3Vdi+SBWh4CzVv+nP2172hUNC+R+318YAv7+6PVIx+4CvhilnUsM&#13;&#10;0Fk0L239s5/9Y2rH06EhfTTSJ6Zsc0XbA/enn/q2ua2dT+cecTa7BKBr11vfnekrrfREBzwqpCZf&#13;&#10;sDABf4OJEME3yVPYRHx3aMf5sUzVW/q/rQ+8sLc0Pre0JEx+4AEkE2dsAWUr55EYclu1coXkQsO/&#13;&#10;2fvjH/+YoFEGm0HamPLll1/OuExymp9AGI+PbqiDewTd1bA+mOoEWjPdr+Vv5ZssYwB+fgBfXdJS&#13;&#10;CY0OsAX4FjfixL0y403fZZVYpac+JcQIABuDAj0haWbg7t1/yrKzaCzZ/fHf9Pe0k7Zw/2DP1zoa&#13;&#10;/mB8TPK12H//haGGb6SZa38xSmOWchRVDeuu37QXTfcPP/unBD5wA5VNIqwwA7RTp85kH/nIkcMZ&#13;&#10;B9iZvjT1wkVN02FMCmj58pUB1KXJoO4RBHi2mczXJrW/d/XjgWHhQl9BbR95ZD4zm4HpVjjWMDqT&#13;&#10;2YctAX5DfLp6LW2Z5vKafN9nlW1SCdTiK7Oy+/wyM5pgUi/P1dU1cNvyasGCRVmPVv4oU5RlcQia&#13;&#10;pUvbRxvRyLMmlJqFBPhVXs+VWbfl+vWrCWJf4mXJtH322vsEQQktQnTDhnVJr6NHj6WWJ3RZBOr4&#13;&#10;kx//OLsA0paP8OCAH349Ngk49/90Yd3XuOpdT9y9GQxF6/3jPzbA03r6zZs3+zT0igSeSS2+P+f7&#13;&#10;Z8BY2tw34heHB79r5m7csCmYdn0CEbMy/89Hf/X06TPZLwZ8Jj9nnX42bbwwwJDOsRAOF8NHcOny&#13;&#10;pQC7b9s3R5kSAwxNT0AsYtoHIJn9THyam0kMxE1ALMh0fbaJMHGfNi0NDqDCjRvXI34481gmEaS1&#13;&#10;kt8gyrQqjpEVI1nOBaGtmfb66+wQQGYV+Pa6OkoX3ZjoDuDVJaDllZtVgEa6N7Q+YQLc6mLOAAGE&#13;&#10;LvrwaPLf//Yn2YfPQj3kn+GutQ9JwLnw+iDgjx073vvnf/7nZDzMh/GBiRb2fXlgxcCWlNJumBcj&#13;&#10;Y9CRldFnjYCpgW3r1nD0bds+8f781KKffnosp7tK5/z5c5HW9RAmy9MhuCn8BTQ90AD9NUc8B8bL&#13;&#10;AXyA0L/2jHPQu5TefJZBlEFZ3QNoZQBAB2BJV5muRtpX4n333fMObessMe8Do/roQwOd59LgTFwS&#13;&#10;R6UlPXG9Iz8HiwfQDxyMbaejT04AqU+NQIjDykA31pZyEJby90xa6DkyIv9w2v2kOe2SsAN/vKsM&#13;&#10;9xqGgL9XSs3heIOAtwXUv/7rv6an+OTJE8GEDRjZxw9NFjwWzKof20zLxpwjafpv2LguGHtpAptj&#13;&#10;bN26jb3N4QMAGIxJUACA79fpr7rG4DTczrGx9KKnlg8QSdcBGBfC3D5+YjwXxIyH2XsyzPG0MAL0&#13;&#10;ZqstCG2P+cUHmmY5NMATSkDpvrNyVFzlIsz0lx2EgWcEEFPbmL2ytfF58/Xb0Bp2kI6j8vSePGj3&#13;&#10;/F5dAH7//v3ZbQBwAoPwEFg6DfRNwEgH6AXpECgrwqLYunVL77/+l/+UZatyi+NaEFeo3/njLn+G&#13;&#10;gL8Lcb4qjwrw6lvz0P/lX/4lwUjD06YCpmr91QYYJqr56ZxmnEu04eo10WcPwHuH9l64oPXJaT1D&#13;&#10;W8bY8ejChYt7Z06f6J0Nc9d4t+6CboODZvU9dOnzdBv/Bg5pnA+gHA1z/fDhw2G2fzphIdzo3bjV&#13;&#10;HGiAQkA4gAEYgVy5HQDuUEZ5ysuZOc20vnolug/hx6Bt68svzbpp73eBJf3ubzRyjwn/4Z6Peu++&#13;&#10;+14CX9kJNekZLSiBSDDoHikrQah8BIawKEYp+CnGxkZ7/+k//ije7X95pptv99p7M4Vrkc/Zs+dy&#13;&#10;+O/111/Pj2a+8MIL0XUx1Br1yX8zpTJ7ng+H5R6gLbqAv379Zmr2f47PRfsYAhOatsSUfQ1Jy/UC&#13;&#10;KMtz9RmHnuWmq2OM2a6vAIbJOcV0AQzt0XQ+/EAo0Jzbtm0Px1cbxwZKoAOIkZEVwfhNoKgKBsTU&#13;&#10;8gYIoa2E+zAccz4CeTjG/mPMv6c/DSiLJrW7uAV472eXI7Q5n0QJKQ5J+QopFOY1ahSQKs+MEH/q&#13;&#10;vrNDKKACPzqpN7C/+bvf94xyVDx5+kYfi+FidEvEO3z4kywvk5+wrXrS9iMjq/JLON//iz9PwYqu&#13;&#10;ldagoMmC3MOfIeDvgUhzIUoxirpglmIsPGt0DJZ4loHJpI/XXnst+588zMz3et+Z9vUp4+3btybg&#13;&#10;DXkBMoZcuCiGqOLfjfCoW6V28MDh2Br609xiSr+2adaRZHzjzIajmLrzAmhAT/vKwwFIydhRPlo3&#13;&#10;NVDcuxZdhePHT0Q525ZVJ8OBePbcxXCqrQgfwsrsywMeK8P7tLVD2n4rp+sUAGGhLAuH4ZSh4XnK&#13;&#10;R92byipdglHa/Aem9f7xnXdTw9Pk6K3urAVChvddGY8dG89nJvuYuHTu3Pm8T8MvizJuCLp++8++&#13;&#10;kbQx0qDMFaoN66wcgrLUPb+Vi+DTLbkWbWnuhP35X3311d6LL76YQ64stXgthaZ3lM07sz0MNfw9&#13;&#10;tlBjDtoTjEITBuAvxKy4g9HvtNWSiSsAeuXKtQQfZqF5BVoYwC1CGRsbDY3NC78k49U2zzW8t3v3&#13;&#10;h72P933cGz/eZr0BxLJlK3LHmY0xFKVPi9E45axV1zUorZplTCYOESLreUAfZQ7wcOCxHpj5RgxO&#13;&#10;nDyb5SI0gFvAtNJSNuPeLJIJTOR93vU2VDZBh3hoTsBMQbmkrRwcitdCKM6PtACahcG6OXr0aO+j&#13;&#10;ffsnN9B0HxAJIb4CdTV6sSh8D7oAx4M+huSAnuAVF+gJiK1bNqYFZViRoADESWE4TWGVURpC0cHv&#13;&#10;roZ/6623JgE/MrI8hERSN9JulsoQ8NMQ91G9nQ0cPAHwrjnofDq5zfQaT+akeTBPY7LGQCaLAPnz&#13;&#10;z+9Kk3NlCABpRLQEpvhmp7EU3v7jO5HenvT403wYX9+UliM0bA19NqyKi9G/9+WXJ3eOpcbXp8ag&#13;&#10;0pK42XetpKjdTF/P9I0vRx//Ssz+k7aDUBFoOXFNknFPHSYwkM8H/2T53WzVHHzc/x3lMRyJNmYb&#13;&#10;Kr90CSt+ANaIUYBj48d7773/Xu9IdGUIA0Aej3v665s2mdvwdM5vyL3swpt/KL4PbxKQ5+rmILwW&#13;&#10;zL+ZtHnuuedyPgEtjz5CaXJxC+BV0O69thowZhhGl+1oTJqi4a0mfPbZZ/PQ3VgUcygmZHqki24z&#13;&#10;EaJy+vLOQw1/F9pjAKEYw0+MaoorU54jjGY3aeVS9Is1OCb1XgNL07QYDoM899zXEvCuizfkwJtP&#13;&#10;y5nU8uYbb+UXX3ilgXNBzLJjwpsPvzJmxgEoDacP+/zzz/e+9uzT6aDyvDRMv7xSVwZAFjBk5BbM&#13;&#10;OS9APVWoOntWmq4sCPe6oPD7XoO6EGAm6xz+5HDvSlgbtC+LhY/A3IDTUa/94bs4cuRIAvTK5Wvp&#13;&#10;x1Bfloj+vJ1z9eMN3zn065ng2sYKPoLq+rXLaUmNjo7mbMft27cnDZW1uhFFI/eqTlV3z1gWp8KX&#13;&#10;Mj5+Iq0J1pvv0Zvlx5+ybl2b32+u/4rld+7PL93ZGIaAv0urNAZoUhvQK5w7fzGZbd++fdnfJv2b&#13;&#10;hB+cLnorGZBpDJA7dmxLU9OnldeuXZ0ANSVWPsCAed9683cJeM4/gHMwsUvj8sQ3QbAguwhPPbUz&#13;&#10;tb+55nwFabpGQUGdx76ZskrewO+qhQlroH7GuQsCt+Xt3iDgPRuM697dAi1cjkn9dcJNurzwO3fu&#13;&#10;7K0J3wQwEnTHw9dwNabqXgg/A3CzfOSHbt/+9nfyN2GL/uPjxwKcbSIQwKeg7d1IRx/BumvXrtT2&#13;&#10;hC5hWbSr8qO9Q1mcm5XTSwvrww8/6u2NbgYvva4Qa0I76jbwpQD/aAiVbTEUGMV7JMIQ8PfQTMEH&#13;&#10;kw16PVaKjYcD7N333k3TG4NiCIyCYTCSA1j8biZzmxdOG2CWHTt2JPBXhvfZ6i9gwNQAb6nqx/s/&#13;&#10;TnBIo2mkNmYOtKwI6TN5OaWkNRpMR1sailoUAgG0/QGABvg+uIvRi7Gr+nW/znU/k0KACIPPqr75&#13;&#10;cIY/HJmGC80jYBWZ2cc5p2+ur719+7YAU1tVePHyxaDHyd7x0K60KroAsjH+F1/8+oR1dSjpb/89&#13;&#10;gA+STAqoRQuh71bSWreHaQ/8aDQY1MFRQo1mB27pfrB7T1gcB0IIxZqBuK+dxCN00Rrdpf84CyK0&#13;&#10;PP/GbA9DwN9DC03wezIVh9en4SyyM4y+NsB7DpzVP8QUJQAwqme0r8NvffGxsbFk8pEw05nne/fu&#13;&#10;DSY/3vvk8KfB4Kcn05OO+eqYEhPXmQm8KrQNJsZ4+vibN28JJl+eC2kWWnAT7wKpo73XKjsIXHe7&#13;&#10;z1us/j3PKp2p3q34dzsbvUjaxc64tDOwAxbNq+xbt23pbdq8Kafj6nkQCMeOHU/hx/oxFGgVItCb&#13;&#10;cSgNlsKxY0dDKDYN37pTN0Po8brfmBSuRkUIFk5ToepT185VL5aVSUCcsbv/tCf9BNLVDmb+CYAP&#13;&#10;3BtjXQLAPxPp6pqsmlgGnZFm6Z8h4GdoGDgLvEyGPXv2Rh+0+pAHcn17gVokjFMMVcB3n1YAWKY5&#13;&#10;xxLN/PwLz4eGX5ranXlK+xmDzyWy4cjCtPKfP7/NetMTbxq+pcdaYEEYz9/wmPH6DQkIAFoZwCci&#13;&#10;DPeZxx6iojcxZB53G9OXVssbD/Cn6nkvr56OeqmjfjdQoRkQAz2Bt279ut7YzmapEAL68ceOjudK&#13;&#10;OP1+nnp9fbPpDMURjoSCZ7pTAAmI2orTTtn4PrxHwHK2ffOb38z2Ue9qJ2UvsHvHxCkWiHIe/uTT&#13;&#10;+M2X0jb1QOsK2kE/fmx0NGc7sra2bt1cj2fteQj4uzQNsGECjVvh1d++1tvHsRRaQD/0Ruz4gmH0&#13;&#10;De3eUru+VJ+bKchDfDNMWkthMaG4Zsi99NJLsanFvASCtDAwszd6zZkdJpZ2afhg43C2hZ8gGNCw&#13;&#10;HN8A7YOBt23Zmv1hfWLCZPPmjZlGAd4PtVCfVqe++el3PoeWCPJ1qMNnFcwDeOut3yWY5AeE+tf8&#13;&#10;H7Sp5bpPPf1kdlNocYAfDw1vQg5BWGCLYgWN2mrDptG1j914YoFNAN5KvVs3G32qDeT1rW99K9f3&#13;&#10;s7Z0h6YCvDrL6+23385yffLJ0Rx6JawJJem1Nmk7/uiCbA/LgQXhyzxjY098VuT63NIZAv4eSBsK&#13;&#10;JMeOMeqv4xPK78VQnMkr5r7TKhXCeE5NGn8iBCPGXyANlCbIFgQwaVoMuiUA/1SYggvDNCRATBk1&#13;&#10;DfZagBkz+pcbRxjPJ1CCUReE4OmOewOz5AkRTO3YEmb9ztCUHErAEa9nHCWawLPLGYO6KsdnFaw3&#13;&#10;MIRp9iDg0LyATevTqFfCYbclnHLM7sd3bO99FF2cA7GjzXgA0KYaSMoq4IhEIz6BIGpWSlkdImWZ&#13;&#10;bb+l4FF+C4SY20/G7EZ9+fV8HWERxcMJesS7QaikecQndO0NwKy3h8HpM+cyHsEN7IR3WW4skcdD&#13;&#10;uAJ886U8LtdZHYaAv0vzFNPfCGY6d/ZCSPnLvTfeeKP33ge70/TDAMloU6QB+smQWC+ALi5GqTTb&#13;&#10;EtpNec8EEmaucWpm/AQnJiNicl0AjGZ9uwOzAo3Dfc8d2R8Os350dDT8Aw3wkeVtIXERf7pWy20R&#13;&#10;PqcfZwI4tDlLpsrNpGc6H4jjYgzTLY8uim4JYfDxgY9zYg2wAxvN3DXFu3QPSk/QuhWeWG231HN+&#13;&#10;0gUgOQfHxsbSw17CLDCe79ZvJr15Fcb694XzlPOQhtdtYJkpe9Py81KQGGF4Mg7Ca9OmDa0As/jv&#13;&#10;EPB3aZxiKmvej0Z/ErO+/957vT0xVGNsuEA8VRJdwM8L0GLYYirpmvttQo17Fy70+6GDaWE2Q0Gr&#13;&#10;o/+ajBzveoeJa2zaUcH013XhjcZ8vNI1i482bH1//oUWOxm9XvwCzsBiPrxRBwLLEB1hZoYdkLGi&#13;&#10;WEO5liCGv0wvbh/EaKMdiqjeaKcOyt+lp/t+5xHmfQX3WUC6UMbx9eMNiba0lKSlJb42Uk7afX9Y&#13;&#10;XboThw4fibgttWrD1n6LUzjxDbwQ8yFMrlqxYmmLOIv/DgF/l8bRsML10M77Y7orJtDfPBIauTmL&#13;&#10;mik4VRJ9wMfTMOFLK1RcaTuKaWmiCu7xApt0Q6Nwzj322NpwxI2EF9s69LadM63uPYKIABKYrJib&#13;&#10;9vSO6aZdwFceX/b5cuzdB1xMaB57W2WdD2/88ZjgQrsa/eDQQ6OiTQNpn24FWv33CuLejHSB1LX3&#13;&#10;CUdmPS3/wx/+MJ1t6BuPMnDRiKc8hBBr62BYI7tjFObAwUO5QlEfXhuip01BpMdRR7uzHHjwv2ir&#13;&#10;qep8P+ch4O9CLUwgXAvJ/0GMj+vbnYzx8tPBjDQRBpgudAEfYmES2AVw79IYAoYsxq6ze8x1DFje&#13;&#10;5m3hkDPJg8nrvjQAw5BegeSxYERDUExj/WHDdBWKwUtj1f0v4lx5y0v+TGR1nVwoFHQdD/P5VDov&#13;&#10;jya9DOW1+E2zu65654POH2mhrYNTk1ImLCugodGLV155Jc9mLaYgmbAWvA/w6K5dzKwz38LEH8N/&#13;&#10;5km4Lx0CuBx1QL9h/bpHAuxoMQR8ccQUZ86cW8FAvMHMu9/+9rcp7fU3r4ZpWkw2xavBcMFJwURE&#13;&#10;BnMVowrdd0pgYEzMhgGLaWkgC0W8x6vMdH/qyZ2x6cVomo/S8g5tBOwYFPgxrC2mMDcnlbn3QhQl&#13;&#10;D2BzfJFBnSPXzNdlN39j81bAHY6v1R44fKh3IkCmLmjBUelMcxrlkI7fzkXHEqAtD2kH5cPPoYol&#13;&#10;HNA56RLdIh/G1OXZsmVzbvKZdIj0dNuESt/Y/5UQOAdDw7/++utJY90RgDR4jcYAABJNSURBVGc9&#13;&#10;5bTmGIPXhbKT7qMShoCfpqWKqTDqheh7mi//q1/9KsbJYwPHaHirqAQMMlUowHtGw3eZD1PWe8W4&#13;&#10;mFKcNAuD9zAgj/yiCacc0FsoMxoe4eUBfu9jYsJCfxgzcm4xPSGbU5AJa4EHXqZRW75TlfbzvZce&#13;&#10;9ciCEKsQ1U3gc1RafnoigH/g0MHeRx/tzT60eqSJnYAPMz0qAfRRuRyaVJdKT908a6MaBjX7AqHa&#13;&#10;EW3RxPCcCUo7YyRj+bKlKZAJh2qHKh9tbs3E/nDc/SZGZghVNEZvGt739r7+9a+HcG3Lb9E4ijTr&#13;&#10;wxDwMzQR7X48TM19+/Yl4M9Ff/M6BosWHmSSblJdwN/KsbH21DsChnUUQ9Zvw3SAnhoqmItG0VcX&#13;&#10;j9amnUw+WRbMyjFH82NOAkOf1552gMAhaJiuHHfFkM6OaeRUK+Tn9FcdzFtQvgKHDUQIqjMxPZnH&#13;&#10;3oo0Y+E0LEEhHkCrIxpxdgIdmiwIH4f5CIQDwSGOPNQNPYq+zoSjrtDOnTtzTv4LLzyX+wGgRZXF&#13;&#10;u+IK0rwYcyL27Nmb21MrUz2XN8BbG29OvW8CEGBfBk3vt6mGgJ+BYkB0OCZgHDp0oPfrX/8mx8qz&#13;&#10;ZSdAjAmmCl3Ac9oVw9LMxYj1rrP7hMjCMF9N4MFUvO7MR6b95dhKyvbVfgM55tVXB/rmgW/AoLKK&#13;&#10;aYEdoBYu7DuoirmnKvMXec/Xa5rjk/nNklmSq+VoUyvUTp06kRq+aATkfBpC+7SWuesmxNga7HyO&#13;&#10;dOjzt/ht4lDRwTveN2zJt6Hf/fLLfx7aeVUKE/TzXvXhxedItEZiT1gchmLlIQ3t5Mzbr8tkfYTl&#13;&#10;zkPAo9ocCLaItt/a/vDQc95YyBF6IM1KTFIMOVjVLuBpeMxXoC/zHoNhHr/Fx/hmzwFxm6q5NTXa&#13;&#10;zdBiBI+95FcEczHvHbz15uebN19h0KqMIkbe9fTLO9PSgrL43BYwGfEwcYnnm4CzOQaT3jz58+et&#13;&#10;UbCrj62u1XdJgGttmNMrEow0LvB6z1Ll48fHc3gPjWn30vAA2vJtO/nUBKUf/eiV7H8TsshTQrji&#13;&#10;mqNvLv/+jw/Guon3s+046gwjMu05RB2bwupav/6xKOvsoLPy3y0MNfzdqBPPMNM7774fTHgoQT8I&#13;&#10;+Ole7wK+24cXv5gQ4DFafl8tAI+xLYYxrKb/vW379phdZypt+0CD6afLQiD42ANBgVMJCR95EEL8&#13;&#10;5O9ZgO8sT/dPF/AXY6cggOII5X9IzRlCD5AAOYfpwsyn0QGUNQPY+s7oI46ptywd99HROzW3XhdB&#13;&#10;WhXQmFAVl4VkEc5f/VV46zesS6FCsFSbEBSuCSMr9Q7GJhsEEGvLQhndDsOg2qjNsNvee+LxHZXV&#13;&#10;rD8PAT9DExmOeePN3+diDY1tvNt8dlq7pmROlUQBnl6j3DBcWQQYcFKjxBiyqbaWtRrbzaG3mCW3&#13;&#10;bdv26K9vzGe8zjTXwtCE+q12s/FvujD9k+ne+Pzv04ACDW8MHi2Z7znphj0cwTqE7tg7cOtzbw/B&#13;&#10;R7PX56nEATrCF9iZ6sAM8ASBZ+iF5p4n7UJA6scTqtL70Y9+FNOQN2Y3Cr20h6CNXO/96KPe+/EJ&#13;&#10;K7vqyI/v5Bvf+EY6b5WdANgS6xeeeeap2ITkmXz3UfgzBPwMrWTa6//55a/TxOSptd+7mXN0aZmN&#13;&#10;UyXRBby4tEYBvsw/87wXRj+bg40HmVPOOLtll8x6mq0bJjDTvXXH9WwEe7eQ6s6M5wT993//9xyC&#13;&#10;o5ENwQEacJaDjRa1wOaJ0dH8oEVtEiK+oyyBtBCCvvrZQE8jSwMoWRDilRYnBMy4e+WVV2I57uYY&#13;&#10;lzY6kpDPYhbgTa99K3bRNQ4vLRaXj2v+7ne/y6m34ikfT/3zu77WreKsvh4Cfobm+SQ0xr/92/9O&#13;&#10;r7Epl5jO9lDAdy+Az+QjfjdgalbC8vDArwrNpb+OofRJ14YTSD8ekzkyBHMZcoqXJjVRpVdmfP12&#13;&#10;nq2gB3bKfP78Wz0bS/z85z9PwKMpAKMpwUhbW31GqzKjAcsag3PnzqdFwIMO5LS1NjBuz8z3LlPe&#13;&#10;RCSmO4uJRUbr28RT/oLpsGbcEbAcdqwrAYgd0gT4115/I4YIj4XwXZtWwfe+971w3P46hZX5Dxuj&#13;&#10;fN8Jb/3zu56bECizlfJZvfwzBHyfFlNe0Rb/+r/+LbUH8/5KaIx5YVbfM+BDa82P+JgIM9EwzcRc&#13;&#10;EP3RWN0WZjsGxNQ0ui++GrYSxE/T/2bb4IG3/17gPFvZLqoTdWI+3wrQfJzg4QRrC4di5mI8BGRD&#13;&#10;kTQnmjz99FPxGeiVSW99/7bhSAOleAQFy4sZD+B+W33nGui1GRPce9qAL+GZZ57u/eAHP0iBwmFo&#13;&#10;WK3orW1YBRy0b7zxZuxrdyZHQwhlgP/lL3+Z+REw2svw3K7w1munpUvbKEImNkv/DAE/Q8Pow/3b&#13;&#10;//+/U4PQFsa5Qy0EA4bRPgHIqZIokx5Aa/GMeNWX53DSl3xix7bctql5opfmEliAuB3YrY8rz9vv&#13;&#10;S7GF0vSzEeyBswBEO5QW3fbu3R/r49/KSTbASGurNUcd2ugv0/DW91tDcDOWvBrDB1pCQb+6wMkP&#13;&#10;AHCWHLt+P3Yj4uCTFoFilR6zniUhjI2NJeCBmPd/SYztV1AO5fn44/29P779buRzKeOX+a7M0qQI&#13;&#10;OFstnHGwLrrTmCu92XYeAv4uLYIxP4kpnz//xf9Jry1N5IOMvO7JwXd5tw/4MGMjfgkHjIE5OaSe&#13;&#10;fiq+QBPr1o3nLo0v0KQ2jzwj8biOc5rxMZYeeRIUNHxCP+PEzwnv/GAxZhvoy0OfswijsGhhfTzN&#13;&#10;yxwHRv1vDjZfnF0V4+NMesB3j8a1tbb1/+4BJeDXsJx2AX6/xT8R2l53yD3pW4PvTNvLW/eJtjaP&#13;&#10;YXnsRQfw1T4FeN23j/buiy7C9SwL85+AJghs5qGbIP3R0dFsR+1a05gH22M2/R4C/i6tgQlsgvCr&#13;&#10;X/8mTTw7rdhVJRRNzrEHLHGmCoOAxxACUDPZeXifi/7pptiv3uYMi2MKrGcYWUhwTAC+dp9tM/ak&#13;&#10;3PIMsZBx/Wn3ovsweWf2XSCVAymY57QxEJbHHdiYyUxxGhpoAZVlhS7lcaepPTcsxtkp0OYcncK5&#13;&#10;EB4EpP0LbCwCvLS8Q3sBrjn1gM+PYi689L0jDwLECMAnsUSXVbF9u12GzQEYyTIrj3LrgmyMYUOW&#13;&#10;iLI+CnPqh4BPFrnzD0hhToD/5S9/1QAfmqYxXptHn1o34pkwAsSe2fPd2HnTZs0JJHVgBs+FwRic&#13;&#10;UlvDnKTZt4TJyrRcFLPhpg9K0wf39PFm9xNgQ1O0ITgJMl+19YFMS46PnziVGlctmNUO4KNlvctx&#13;&#10;h8Zoqf/+4gsv9nbEGLi16D6b5Ws2C2PLsCtX2hTb8+djy+voax88eCi6EB+lx/3GjWtpor/88ndj&#13;&#10;48xtudzYDMYK8rGH3bVrsU12TBAyvZdVoculvTkFCSZnlouJTyvCKhHK91JpzcbzEPB3aRUwO3Lk&#13;&#10;WO8Xv/hFeJX39y6EhnfvWnxOSsAAjRFDO4SnNxk6GLJM7Vu3Jr7FDuxxYBoazGQSWoaGYdrTHDXn&#13;&#10;PROeY3/QpUJpUh+iaCb3sdTAR44czQU0NLX7PPK2hwaspGuk4ZyCc4KWL8SW1Tt37szlqb6Rh+6m&#13;&#10;EVdfXz+fFXEgds/ZHWPqNPz1mMQ0NjbWe/l7fx4Tm7b2RmJIdNnS2z8kcSv9BYQGQU14t0MdlEEd&#13;&#10;KlR5/HY928MQ8NO0EBbV4NmH//kvklkucvqEdroK8PEQI2BIQ2x2pokW790KZmV0dxsfG2BkQKfN&#13;&#10;R0dH0xlFc+hDygejztVQWhlNCrT277OnADB+FJNcDH9ZdoymAN+0aNPs6FKgL7pytj0VXSF9/fXr&#13;&#10;N+Scdh/sXLLEghobXV6KbsOFtBCY9FY78hnQ3LoCL3/vu9mHXxGAXx6CWNv1QxtRAfZ4kLcH869y&#13;&#10;9N95NK6GgJ+mncJaSyByztDwmPJSLNTQ0CaOUPVM09JYrQ8dDrqY924GXmqFsACsfLMYRr8Uc2I2&#13;&#10;59b3bCvHaoHLNEV55G8DSzf4zcvNZN8fTrB9MW5+4mR8I44XPkxoNC0tWsDyjmt09cyqOcOatoq2&#13;&#10;BZhVazz6LCgzF/WxT506mYLDvH3a/ciRT+LdG2ld/cVfvBwaflt8JoqG75v0rZylwYG9CamqQ5Wn&#13;&#10;zlWubv1m8/UQ8NO0DsALx8eP934Z6+Dffffd3BCB9in+xXxtumuMrUc/HugXxj3MkAwxETE3lwwv&#13;&#10;r8UWAI9JWQRtqSihwVroapiW91z7C6jo4vxe7A1oVpwxdBr4woVL4QRrM+0qHvpWKGB5XxsYmjOG&#13;&#10;zlnmoN0JUsBfGia6dM3XF5eA5oQjYHSdCIYf/OAvettjd1zm/NLwqQiVh3GVFvqAn7jR2nXix6AQ&#13;&#10;qDiz+TwE/Aytc/bs+d5vX301x4yv2qwhhofSyguA6jNywOmbX4/xeYxmuaS16sLlGMP1lVdTPJnz&#13;&#10;Zo0BvAkaZAGG+SoAvQ8MVGka8w9/+EPOiDN11a43dpcpmjS6NMHpuv9+XyAAeTcemgOybpLlxCwz&#13;&#10;H6sgIPhadBEsn+VJNxz3/QC8rbw57JZEd0vo59OkvfIobwpvl3MgDAE/QyMa4nn99Td7GJTXljMp&#13;&#10;OCDWb1vSuTQXbvjOWKinNC03x+eSVsYnh25OaBVeYkEfPueFP/F4vNcAH8l8JUIXtCrsYxtvv/N2&#13;&#10;70/Rr/bZrtyKOjzxTPrUqUGYAlmB0Hvu0fqGzlzX0lbz8HWjlseUZKMkq2JmHu++fICdJQDstP2S&#13;&#10;mO9A6P7lK/9Pft5qcQiHJXFUkF+b+BRNGmkBvbymKk+VqZ5VGrP5PAT8DK1jX/LfvvpaaiOaiKPJ&#13;&#10;arWRYKrNMf7K275pk0UYDdSYTf/SRypOxyYObc/5S+kttr3S2JjvuZcJmbJjgqlmKMgj/tjwlllr&#13;&#10;pqoePHgg56Mzu02qEWwndTWAnLv9BMC6QA+0pSBwr/rw3nHdhkOb59y1DTGWTmhspjzA5zBgpO99&#13;&#10;gB8bHev98C9/EFN3N+WHKiw3rtAFfLRO3J5bUnkI+Grpac4Wz1gtZ/vk8ejP0yDzQ2OYbAG8o6Oj&#13;&#10;ubEkrRD+oGCwYNZI6xYGjl1qjofzyLxxw3pWW3kH4GkPfdX07k+T91y5ra4EpT700ei3W5hieqo+&#13;&#10;fBvPDicdzRrOttKWtLHgN2ADYgNjAyDauS9Unx+4pbcw0vGsm4Z47ulOaQMaHuCJEqsWBekLpeHj&#13;&#10;yq/b8s0Ij/CfIeBnaDyM+ZvfvNrGcw8eTIZaHNsx7XzyyeiTPxdaPr58uhXjBMPE0dix/1EDpuUf&#13;&#10;/vB2TgCxfzlzkhVAG+Gv4OcMmBbDYcpi+vak/e0ye/f+bLgeLFv3d9XRJ5ssSDHaYWadL8DaXIT2&#13;&#10;5VW3GhDoHzqg6TSJoO2aNW3aLsBviFmOOVFKI1RD5Lt3DstNk+Qjd3sI+BmazLzpN96IVVPh5fW9&#13;&#10;M84fgAfeXbueD2fcupzDTUmk1z0YGO8AsIOJ6bPS3ucssghjZMSus40tI0rG904XKDMJgBmK/aU+&#13;&#10;VnbgEmh3pvWnIThtUGk8vGbPoc1kvJQMn02xc+3RRFJFU0KUkOVU1Q4/+g+x402M3+dOtyEibhey&#13;&#10;DfBERxuL/2zKNRtSGQJ+mlYoRjFv2gcomPMfxGwts7d44wH+hZjaybRfu3ZVgjbH08Okxzz41xdR&#13;&#10;OIvsi0erGXs3Hq+PD+ACwMMGkAjebe83E7YAkQ8fkT9FOzQAdtNnTXrxMcm9e/cFTWI+Q2h19FE/&#13;&#10;pveNEAwA+VmEArxyCOiZzrsYCl0ba9sthPnRf/irnAcf0I71BxONMZn5EPCTpPiqXJSWAnBayVjx&#13;&#10;78M0t6oL4K1hf+65Xbk7zcaN65JlgmdNxMuA2bzLq0/z+36c8XiHWWKDffdBwEukgOMaKIAD8z4q&#13;&#10;gQA0421/gH3Png8D9AeDjkcn/CCt36w+6s6c57D7TEK0Q6VUNOSpN4Rq27DHHlvX+8tw2vmIBJFQ&#13;&#10;cft5E76eEEB3Pu3He/Suhhp+mjZLwMc4+5XwtpuldTD676+/8Vau3LJNsk89PxX9eOPrTzyxIxeC&#13;&#10;AKUVWiaFAOf5APvJmO1lUolnxuMdBIZxY8BvXuRabNMvDEZ1lIY3FOW6fvdjfvlXyikMCiMr4ix9&#13;&#10;fScmLXHU5SexY2izQr0XL07caunU8wc+h+RFpxIm0gF4tB8dfSLXL7z00ndym+ou4Ks8g067By7H&#13;&#10;LHzx/wIAAP//i8iczgAANZZJREFU7Z0HmGRF1YZrd2dzXmADsOwsmV2WRZIgGEAxJ/DBDCoIqKgY&#13;&#10;AeNvThh4RBEVxYBiQjA8RjAQJGfYnBMbZjbn1P/3njun53ZPd0/3dPdMD1Tt9txUt8Kp+s45daru&#13;&#10;qT4ZhRBDBwpk9mZCnz59wq7du8Lq1avD4sWLwz333BfWrVsX+vfvHyYedFCYPHlyOPDAA8Khhxwc&#13;&#10;Nm7cHDZt3BSWLlsShg8fFsaPGxf69u0Xtm7dGrZu2x527twZdu/ebcc9e/aEgQMHhn322SeMHDky&#13;&#10;DB48OAwY0BS8KciXc359+/btULaGuqHe4+UOfZKSUX7C+g2bQktLS3jkkUfDvHnzwhbRYpdo0Ed1&#13;&#10;yuzZa+/tpY59+qqeqrP+1SSo7aAb5di7N8mnf/+mMHTo0DB16pSw33772XH4sKGWI6XN1kHnffp4&#13;&#10;OXjSVqmaFKznE+mjinrter40jVQCI0vSYdZvWG+Av/vue0Nra2ugkwLWAw44IDQ3N4djjjkmrNX9&#13;&#10;tWvXhlmzZoZRo0eKCRwahg0Zqg6+hx4Utm/fLqawMfvr169fmDBhQhg7dqwBHlzTObkPQ0kD3QHU&#13;&#10;SOTJliXVewAs3YmyQ75169eLWa4Jjz76WJg/b37YvHVL2CVm11f0sH86evczJlcjwINX0ksDvqmp&#13;&#10;yRjxCSccb3SfPHlSGDxoUBbw2frYyd62ywj4XLo8na/aOjIdctv2bWHp0qUm4ZH227ZtCwPVWQDs&#13;&#10;kUceGQ477LDw1IoVYdWqVZJkc+z+s449NowbN9469G5JM6T6jh07TOKTBpJ/+PDhYZDS4X5r6xoD&#13;&#10;PPeQQGPGjDEtAPDQWWEEDRkc8MIGtOLXRxJbeAsbN20xJoiEnzNnjq43mYQnTj9pP9Rpd5sEJj73&#13;&#10;axH6iZ0k5WhnKAMG9Jc2NSqceuopxqjHjt0vDJDUJ0dgnRsi4HPp8Uy48r6n3rBr166wfPlyAzyg&#13;&#10;3iBJTYfad999w6GHHhqam5vDMjEE1NeVK1dI1W8OJ5347DB+wviwV2CXyLNOtUfnO3bslNRbFTap&#13;&#10;86PKA+YNGzYIGC0GeNROpD4aBGo/UgpgEI/zRgvUz6QpKrlokgAtAfyOnbutnvff/0CY8eSMsHnL&#13;&#10;Zkn43WJ+UrOldlMvVHxInWg0TvTqagngje4iFxTrJ9oNGjTQAP+8550WDtJwbPiIYcoTPYM4+XSN&#13;&#10;gK+uBXrl23S+pAPu2rXHAD9v3oKwcOHC0LKmRSr6jtC3X98wbPgIdaQRYfPmLerIu8PIESPUoSaG&#13;&#10;qUdPCQfsv3+25qjrBCQ7qj/AYPyO5EfVR2tA7R8yZIjdHzBggAHJpTvMgQ7qZVICOhfI2jprYzAD&#13;&#10;AE+xVK6Ez4XWtevDfQL8zFmzwkYxtu3SZgA35WVoZOBXLWCJteJnpL9HQymVxuwDTU39wnAx0gn7&#13;&#10;TwinnXaa2V2Q7klob+e2G6lDwg5SN3r9aRzDF21COgIg7aNOmTHD3VNPrQqzZ88KS5csNwMdMfoP&#13;&#10;GhAGSRIjuQHn6NGjwvjx48LEiQeGffcbo87dL+w3Zh+TMnRyAL5t21ZLF3ADcpgARj1+qPjcTyRe&#13;&#10;kDFvgEnCRNorR0OUXicYQtqNeqRNHv5uEqn7/xrlRLrdMniu0Rj+/ocekko/V9J+Y5ZOlH2vpHyi&#13;&#10;EbiM5c3qA2mSPraCfmLKAwYMDKPFlCdNOihMn36sVPr9Q5PuJ4E8i+UbAV99a/SaFBLrLuNR+s/m&#13;&#10;zZtlod8QHn/88TB71hxJ6XUCVp8weOgQGdkGWOduasLYFkxCjx03NozQeBzwHnboITZeR8qb9BEw&#13;&#10;6ZQY5wAp1nuecQ7T4MdzjwOI7We0Szqzk5GyEXhuHb3t3G724B8UmpbWtTZ8eeSxx8PCRQvDtq3b&#13;&#10;bHhkDMnomsyEUHYDnVemynJDS2hIIO2haqP9x48PBx98cJg8ebJsLONTgFck8qUIHYAfAQ9VniEB&#13;&#10;6Q6aEsADym3bdmiK6ZHw+GNPmOTSozBYgB48eEgYpikexqRIMYAH0FHDR0jFnzb1qHDQpEkGape+&#13;&#10;xPHzYgQlTgIG+mRKGhpAkre478Hj+nVPHinWwkWLzZA5c9ZsTVcuM+OkayES7hYos5Xb6tFel2rK&#13;&#10;Dk0APMDnN2rUqDDliMPDYYcfbnaXffYZLaOhS3jl5Nn2oc3TIQI+TY2n+Tm9IOkJe/cmEgjV/rHH&#13;&#10;HtPv8bBq5SoZnHaFJklprL+TJzdbJ2N83traYp0b7WDIkEFh6pSjwsknn5wFeBqYMBJ+dFI6J8/o&#13;&#10;rEj/dLw04NOET8fx99P30nG7+3z2nHmyd6wJs+fODctk9NypYc/utmEHgKdOCe9K6MvfWoWEBmKS&#13;&#10;ygiJftKJJ4ZDDjnEmPDQobKHpJhmBHytqN6L08lgdVJPoOMIh23g66Mx/JwwY8YMM+Jt2rTZDE8j&#13;&#10;RowMU6YcaWo7VV6jTs58vY/NDzm4OZx55plmdec5Hd3Djh3Mz28yS72r9MOGDTOpxHjegO6RdTRo&#13;&#10;tDEHNIS0lgDgCel7dqMb/nid0sxm4aIlZqBkSm6JFi5tkWFyx67dBjarlwG+ljBvrygGwf4apw+U&#13;&#10;DeRgqfHPOfVUs6vYlKGGYtg/O+YcJXw7BZ9hZ3v3asGMAI/RDXx6R162bEVYtGhRWLBgQViiqbhN&#13;&#10;mmseMWK4jEHHmASZrM61ZcsWm7fHor9Ckq25+SDN/55qDMGBATkx0m3ZslVq70qz1HOvr4YFwwV4&#13;&#10;5uKZomNKcNfupCNik2fFGIwAIx4hDRwvoz3o5j9er3QZWlrXGSNjlR20aJX2s1n19bgc0/FrVWTS&#13;&#10;JO3+0pTGyIh6uFT54447LkwYP9aEOXzRAN8B8RHwtWqDXpeOd0rvPN4xmTNfvbolzJw5M8yRqooU&#13;&#10;Z+w+Xkaho446SsCfJkAONqPekiVLrKMPGTzQFucwDYfVnR9gZxXaqlWrLc4OXZMO6j3qPHEBPPG4&#13;&#10;B/ABOvPz+2u6j5mAwZpbRlcwwZ7RCjZJfC9ndxI8TSvPl3u7NQRiynHlypW2UpHlySw6oi4avJiR&#13;&#10;kviukWRUh8IBZHZAZ+GouttPUUkTOjLnzuKoSbKhjJMh1TX50qk58CvLt2iBGuhBnJYrszG8UwNA&#13;&#10;pDrWegx4m2S9p3NhoDv66KPDSSedKHV8pKbbAPTqsEzGqr7q3sNksU9PsTEdx7MVK1aatoAtgLE7&#13;&#10;8/Go5qy44+eBfAE8jIAFP+O0Vh/wo/4j7fupl5fuxJ5S7Y+FbAd2T3ThOwKs8yxcYii0WNoRc/Gs&#13;&#10;sNvNXLkYA4wObSrRqnLLp1G46oWBrfza7ZVthfbAcDplyhRjxHzfME6r65xBFpbwnncEvFPiGXWk&#13;&#10;M/JzCeSVR8rPnj07zJ0ro5SmntatWyvJ0VdjxImJ6qglt1jtATgf1axtXW3WakBL5yY9pvlWaDnu&#13;&#10;mpa1YauGAD6q9zz79dNyWjGArEiiLAIJKv3o0aMtL6aZkPZoAv37s74sCcTjAxUPgI88ORLy60Oe&#13;&#10;hHpoB8nHMX3C4iVLbU099g1+MLat+kGPRIvCYNmm4md8YU4yvQZjQMsZoOlPioqtg6GP1wtmwQIe&#13;&#10;0rL2UjqAHYZ5rJY4T58+3a6hkRPaJb1V/Bn0J0r4Eo3t4HOAcE3nRI1fsWK5xvJLrCMzpuc+0z9Y&#13;&#10;gpubm6VCTgyjJI2379BKug2tJu3ptD4/zPLa2bPnhlVS65H25JEDPKUn1LaXTtcZreTjDlOB+2it&#13;&#10;/QSBnWW4SH2kfz+tKBuiozMb0nQQJ6CqH7DbC1r4bO06PkBKjHiM55nNgHFSRujCKsWm/pS3r6bM&#13;&#10;+huzpE5oMDDKjRs3hN1a8cjHSAZ46AUjE8gJfo9zGAdaUPJV3NRwxBFHSOInNg9nisR7JoYI+BKt&#13;&#10;ngi+dsMSnQopwpG18Ew1zZgxU1/IzVIqfayTYrHHSIR6P27cvurMUlX37DSJRlb+Pkzi/vvvD0+t&#13;&#10;TD7GcUACyQSkAL69exqz0TMW+5BGk6TdUAF/tJgMqj0qK8xkmKQ9q/2Y/2fBCXEZy6aDM5b0vfxz&#13;&#10;4jijy3/Wletdss7zeex6fUE3V7YPjJkMeVDYATyzIgO1apF8+/VtMpV8pIZGaDM7d+wyDQkGsXPn&#13;&#10;LmMApGc0aaOR14n6skISxju5uTlMlhaEfcU+lBFxxScUjMpdqUavfycCvkQTJoBvx50DnldQJ1fK&#13;&#10;uv6o5uXpwFs2bzNGwDt8PXfMMdPtqyzm4fs3JdI7C2pF4p077rjDVHokPIYs9eCQQZJnlfP2wtGh&#13;&#10;+ZnURrpxrrhDZSAcJVAAbtaMY5lGlUXyT5gwztR9wO/gTafDebHgeRV7Xsl9aEXd+VHXp556ygx5&#13;&#10;DGn6aujS1MTyYTGyLJ2SJcXDhg03xgXIV4kx8nHSFn2AA9NYqzX6LM0lUNaESQbZMwYYHfhk+UgZ&#13;&#10;UfFLgHrfT4yS+OSTjl9JPZ4OcSPgS7QieOCXSIWkYxHdOxcdb/bcOTYWXzB/kU3H7dQXYhMm7K+v&#13;&#10;6A4xyzBj7CGDE4Mc7/o4mu/D/3v77WYDAAQ7BfgEgADeg0t4wE7+CXAAL+nw4zPTgfr0s0lje2JT&#13;&#10;NiQ/Rr2DD25WWSbYON+HEqSc5ON5JEevU+7d2lwhwUkf6UuZUdGxYQB8liPzAZI5ALFvF6hD8kkw&#13;&#10;ZUY74TuFtZriY20DDkiY/WB4wLiddL0+pI+mM0JfwhngZZ1nuANj5Mdnyk1ZpuK0rU0de0sqEfAl&#13;&#10;WgqQEdRXsiEBrDqQJMY2AbVFq+o2btgY7rrrbpNAfEXHUlu+t8aohpV4yOABNhalc+7cuUMdNaOp&#13;&#10;uEXhzjvvlIRvMZuAum6242YzaxvDe4dOLMtJYdIAtTKxUEgFptNjtecLvmZ9LIJqyye8Nm+v55kM&#13;&#10;klbDDK9cW2aenh+zZajhCfXwusAEADD5MVbne/U+kr6EpqaBWjSTjM31hmi2275GZNwPk2VKFIMp&#13;&#10;gHfmx3ukMUYfKjVPOkBa1qFiuM0m3aEP8dIaGvGfiSECvoxWBxsOeu+wdNQ9WpzD/DlGvP/8+3aT&#13;&#10;9OtknKJjYWyaPPkQWYmnh/32HWWShneYl+ZTWiTUw5rWc4u1dNssGJIiqfN7pm1lzCi/hOEklnY6&#13;&#10;MWk64FkfjlTkHsdxY/c1ewJGKwyKTQKRGcU4wj3ygqftt0m/FsFpRlqce7qcU1YP+nyoDcSayUgZ&#13;&#10;LImxnXG8DJ3Lly03ZxowTMbxvO/pDB48yIYyJxx/rI3bMdwxU+LPHfie3zPxGAFfRqsDeIL3zUS1&#13;&#10;lnquB1iNt2qe+cknZiSq/YKFMuhtNlV03333k4X48HDMtKPMaoz0ZVUdhrqlS5eZn7f169fJaKWO&#13;&#10;bip7W0ZJbu0Z2nVisOOU9eH6m+3sdGQGAqit5MGP8fxoGb2Q8Cw+wbAHIFisM0AaAFoGYPFfWxZ1&#13;&#10;OQA4D+TnjAXg88zKD38TE0Ki+72+Mt4R+gn826UZoco/+cRMm9NvaWmVPWCHlZ90GLtDb4Yyp5x8&#13;&#10;go39mYuHFg54P3pZ/NheOr+THNtZUe793nwVAV+k9dwglDidyI3kK8KQlnsEPlxgbVi/ycakDzzw&#13;&#10;kElt3kDKsiLutFNPtrH0kCGDrbOyxnzp0uU2tYfl2Tp4m6GO82xISTnu84//dERnPh63j1R6f5d8&#13;&#10;bUpLBsOxAgBLfzGADZIVfJjG98M1kzBg4CCTtMzr83kvY2XeAzz1YAJpkFNmV68TsIN2hhlSvbN1&#13;&#10;hg5iCPa3j9bhb7XZkHvvud9mSLaxoEc/yos3m1GjRsuxxUSj97HTp9oQBrA7g4E2XBcK5FEsPN1A&#13;&#10;HwFfrKVL3vcukqiTe0zCBk0zrZF3l/v0ocgSU93xVceimMMOOzwcIQMS88IAHDUeg9ViSaxWfVe/&#13;&#10;V0MAFso4KOikhORaUrjtWSGg5xYzKVdfDQ+w1jMvj1EMLpFIwYE2pmUOf3Jzc/K9vi3aaTLVNxlL&#13;&#10;DxDo2lO1FAUWL1P7k6R8pFtuAHSeTvrc30dzos4sOkoH7m3UZ8dz5swNd915lwHeZjUUCa2gSfHx&#13;&#10;ZnPSiSfJm3Cy/iG/XIXyS+fxTDmPgK9BS3tnAsx8KMKPKacNMjCph4cx+yROKVnTzbiSMf98xZnV&#13;&#10;5tiRaSc6qAPeO6tf9xGAOYcPpLBYpOQwiMQq7VoA6jugR5qjzg+VN919x4w2O8NASXq8wjB1xTif&#13;&#10;H9N6SE0kPs/y8/T6UiYva5HCVHSbdEkTSYwGQOCce6x7gGZ333OPLdrB0k/eqPLJ58mTwzStfdhP&#13;&#10;05EwrhgKUyACvjBdyr7rnZ8XADJfygF4PgnF4SXTT039BTJJUiz2jKcxJLGO/oknn7RpOZaZOuCR&#13;&#10;gJxzpKMn6SdjXZCXD75CBXUpyjPOSYMf6QJgpvKQ4qjxPAdUGBnRQBgD80NFZszv347zfjo9Tzed&#13;&#10;l0Wo8k9S39xxPhZ95uBZu8D3C1jrnTHAnJqbm201HVOQ0Bn6xlCYAhHwhelS9l3voLyA1EEqYlxi&#13;&#10;rT2urZH0O/V5K3PjrPgCTKy5R4I9pg9wWGPOVB02Azo2AQACJOJ4+n60CGX8IT7BAenXyasCf3Ji&#13;&#10;ecAIkIqAB/fYAJ+FO3xhts8+Y8wdFAAjENfL4se2pKo+eHp+9ASZe1+4cKEx0gULFtiqRWdSGCNZ&#13;&#10;2chMBEwrgt2pVvgYAV+YLl26CygABBIICQ7gkUqbNmvHFS2sQaKi0k+dOtVU54VaXrt06TKbz0cz&#13;&#10;YMzvaTjgKYiDtpJCAZpC7zKzgJag9ScCrtsJEiCTD8BHrTdr9ymn6Miy1I7DjXxQVlK2QnFJz9N0&#13;&#10;6Q3N0H6gJQwURsqwicC6AhY1HXjggZr+ZAegA43ZehqF8oj31JdEoKRnRGp0mQL5nYyVc8y3I91Z&#13;&#10;Z796Taup9zADlrmiegIopBEdGum1QVN5W9iZReP5/CZxqVpJAZ1J5KelJhfSNVTYI21CACdtfsTn&#13;&#10;B5CQmoAJpxFWTn1llpbwlZSj0riUF82GMrEwh2HRIjFGvqVn0Q3PmW5DmiPVmXZEI/FxO+8i/WMo&#13;&#10;TIEI+MJ0qeiuS2VecmAgnZD0CxZIFZ2/wCzz3ENtp0MCJFbAoUbTmZ+Sj7z1kl5bAb0WlBDo3ICQ&#13;&#10;zu/XdtLJHwcv0SgP6RD8PhKeMTz3fdjAc/KhPIAdWwMfADGWR8IrtuInaRC3noEyudcgVHgkO2q9&#13;&#10;MwKGRpQRIyjbfQF2p1W6LepZxt6adgR8lS1HR6OT5UsV7iVbSLXKODfTPhZBWmHYI2BcouPyQ4UG&#13;&#10;9EzXrV2/web12TklDVQ/L7e4gJvggHewA301uuR8okI7QNA2kJqM3VkS3NzcbF+qsXaAD0/SwcGV&#13;&#10;vleLc9LFDgLY0Y4YEiHdMdjxjDIym+DLhaEdZYZR8dwZYy3K8nRNIwK+ypalozngkeAAn47HPQIS&#13;&#10;fcHCxSbtUd2Zq9+wIVFNUe8Z06PiE/hclO/j8aLDJg6sFSeQBz8Hsd0s8od4BOL6e7pSuRK1nTUD&#13;&#10;LNFFZnt62BZgQDAeJCdf+2Gws2k5DfYT/cKSzabpdawVyCgrQyGm32CMzHTgGguwQ0PUeD6EQaKj&#13;&#10;fVBGyg2908zWGVhS2vg3nwIR8PkU6cK1g9GP+Ung0oltlubPn2/jdVbZ4cyRuW6XWnRkpNeaNS1h&#13;&#10;uZxrsDxXMBfjSIDu884OZPJwwJJv+touOvmjBae2NBg1GcbDD8mJmsxwAzWZVYYoCsh38vB80iBP&#13;&#10;19njUK78snlx/D7XHt+ZI1OYAB3GiEss7Bv8oBHMCIl+/PHHW1m5phzp/NNpe37xmEuBCPhcetTt&#13;&#10;CsAiwZcsWaxOvSCseGpl21rw5NtvOjDOHpBm26T279T6er7Gw3AFnpHQdG4A6sGB5cApt8MDYFR6&#13;&#10;AumRN9ITsOMOasyYUZYnYCe0HSz/5E4CVpemxRiAx/WjlzP9HveQ6tg7kOiM11mFyD3iUSfoglRH&#13;&#10;62hubjZmBBPgGe8TvO5c+7nnG4/tFIiAb6dFXc/oiMmYvkWdeqmk2CIZ6lZqYQ5um/FV198kF1Zy&#13;&#10;1Fc83wJ41FtUXVfxUcldItKxvdPnd/ySlQEUAjyqMO8h3QE8XnenTZsm184j29hBKpUUkHjHf4C9&#13;&#10;EMC8PJ6Cx+E+5Yex8cOmgfWdqTfAzrlPvQFqysYwA7sCU2+M2RlqOJPxfNLp+7nnHY/tFIiAb6dF&#13;&#10;Xc+8YwJeOjQqKxboZcufMunGc4AO4LGUI9WG6JqdWpB2SL0t+iqPa6SyS0nv3LzPz69LVkbxmJqD&#13;&#10;yRAfsDMVB+CR8iPlQIKg0YSeJxLey19O+h43vwzpdzHMob1QL5ga2g9SHqaINgSwsW8g2VmohDER&#13;&#10;8AN2D+l8PO2yaeCJPMOOEfDd0OB0QgcoR35IMhbeIOmxRrMhhavrAN9Xu7EhJTYArPgtAgQMA2Oe&#13;&#10;x82XdGVVB8YgwOMAEgABdsbHjOGbpTLjBDMJfFfPUty02a49BwdXGng89fsOQr9HmflRB1fhqTvS&#13;&#10;HXoQkOr8sCNg12DqkrLBCNPpERc6ErjvzzxvexD/dKBABHwHktT+Bh0z3SnJAUnGNBzOHJdrCgp3&#13;&#10;1XR6JB+qNhIOIx7GM665v16Lefgk1NVh0vGOnj7PByDP0oExOTNtlAspjyQFVMwWcA64+mq9PUZF&#13;&#10;zvmslq/v8vNKX+ekj1qgQDn8B9BR36kzAEeyY6TDKMcRelAWlvbCgJDsSHV+0MFDegiRrmc+fT1+&#13;&#10;POZSIAI+lx51uQJYaUlM56Sz0smZomPr6fkLFspotcoWmAACl+BIOzo8x43ylMPe8kh4QE9Ig87P&#13;&#10;00AoWCGAqJV22AMc8AALsJEX95D8HE3i6is7n9aD+cAEfPjBc+7lB+pM/ZDmMCvqBOAZzgB6hjQw&#13;&#10;OOrJ++RF3g52xuzOfLxe5EHd8q897/R9vxePuRSIgM+lR12v6Nx0yjT4uQcY1siDC15cGM8i/Zh/&#13;&#10;5j5x+dHRUWDNaCfAp0HtIPAOn35WqEII4H7640wFsKFJAHJ/lzwd9AMH9rdNGQG5f2ADc0ALYfzP&#13;&#10;u543QCdwBOhIb+qDVGec7tZ3mAE/8uB9VHikOumhaZC+q/Gk5XV02hWqV7zXOQUi4DunUc1i0HEB&#13;&#10;RhpUfm/zlm0m3desaREwVpkURBomnl22ahMGLcuVFQ1DmuSclclB5ukp8ewUWrFC86Ya3az0Xhbe&#13;&#10;B/R+zRGpixaRSHl9R8+39ANwoME6djzoDMsCHSlPPAKbQ7BjDkB2CzzfFVCXpD7bLB7AhYEAbEDO&#13;&#10;1CB2C4YWSPZ03Tj3a8tD5SWk79kN/XHG4NfxmEuBCPhcenTbVX7HZIENTjF3SuqxbpxNLpYtXWaS&#13;&#10;HqkIeAzwEqAJk0g6POns0Zw9AQ83YCHZoy0ZRwMs4UVBmgXA0eDdjnIpxTjd3peWwZG4POOFdPmS&#13;&#10;95J02rBmhry+WhswRM402PyC3XAA+R4NFXbI1xxuvygzKj1pJfkgqRneyD6gYcEYfXo7cSJW+APl&#13;&#10;6HNfMRHSaHfpTaljqC0FIuBrS88apMYS0wT0qPXrZJlfp7EuWy21rt1oajKqMI4vTZ4Ln67yGmDb&#13;&#10;AA4DMaCZVpDYEPAOM0geblChB2nrJSSzq/L+LhVA1WdqDAlPXgwtOHLPPwAC+KzEc4cTSHjSoCzE&#13;&#10;ow5JOXeZJCYvxugMCdAO+DH1iETnh989DImENLNJ7sS/taJABHytKFmDdOjoBI4AC+nIGJj5aqax&#13;&#10;Vq1ukVq8MSs5fQwOyJCsgJyAqgv4kLio5v4DdAnwBtucNiq1q+Y4ssQwRxq7du3MAh0pTRk4OugB&#13;&#10;ND/yJx9jLCqz58u9dOA++fr4HwMhHmbZEoshAkMFXGjnvZZOIp7XiAIR8DUiZLXJONjT41IABfAx&#13;&#10;fqHWs/6e+XoAyLiY+wDRwUh8T8cBxviYH5IYIxhMAGkM2Nm4gXjOGBy8yTz/bgM1/vYAukt2Z0KM&#13;&#10;x71cPPe83eJOujATl+ocEwYzXOP1tjLJqy7B+JQYRiEPwdXSNb6fS4EI+Fx69NgVQEVSAzoHPff8&#13;&#10;nIIBDFTlzeyvpg0vEsnfKo+umzT236kYmTbwMmeuXWYximlOe5wkKtNdSNj+Gud3JaA74AwTwLPZ&#13;&#10;Ris77ojpYHkH8JTdA3WAuWCIc2Oc+8gbIGcahEQX8TewMMTQHRSIgO8OKnchj0RNT6bxkMCAf7eM&#13;&#10;eruluuMVx+e1OSJdXbL6VBYqN2kgxZGurM13aQ4TsfF/qlxK3pgEtzjnl69iJ+q+Pu7RWgC0DJgP&#13;&#10;Up70SJsf5SBfxv+ckz92ArbfMk+4GjYAducPMCYCBz+3G/FPXSgQAV8XssZEIwUakwIR8I3ZLrFU&#13;&#10;kQJ1oUAEfF3IGhONFGhMCkTAN2a7xFJFCtSFAhHwdSFrTDRSoDEpEAHfmO0SSxUpUBcKRMDXhawx&#13;&#10;0UiBxqRABHxjtkssVaRAXSgQAV8XssZEIwUakwIR8I3ZLrFUkQJ1oUAEfF3IGhONFGhMCkTAN2a7&#13;&#10;xFJFCtSFAhHwdSFrTDRSoDEpEAHfmO0SSxUpUBcKRMDXhawx0UiBxqRABHxjtkssVaRAXSgQAV8X&#13;&#10;ssZEIwUakwIR8I3ZLrFUkQJ1oUAEfF3IGhONFGhMCkTAN2a7xFJFCtSFAhHwdSFrTDRSoDEp8LQB&#13;&#10;/HnnnReOPvrocNlll3ULpfEK++tf/zo89thj4cknn7TtodjP/Kijjgpnn312eNaznmXluOaaa8KC&#13;&#10;BQvC17/+9arLVe882fRx9uzZVZeTBKZOnWp7xZWT2MKFC8PixYtLRsUzLm638a/P78ADDzSX3CVf&#13;&#10;qvDhfffdZz7+K3ytaPTnPe955na8aISeeCD3x70+PProo3g+zmgTwozcNte9Pv/+978zRxxxhOVJ&#13;&#10;voV+hx56aOaiiy6yMr30pS+tukzdkefPf/7zzJFHHpmRW+mCdSpUz2L3fvGLX5Rd569+9auZ/fff&#13;&#10;v6I85Y47c+yxx2Y++clPZrT9dNl5lYo4adKkispQrO5+X1uFlcquR549LST8hRdeGK677jrROYSf&#13;&#10;/OQn4W1ve5ud1+PPLbfcEs466yxLGn/rl19+eXjta18b2D5p0aJF4cYbbwzXX3+9+Wv3/AX48Ne/&#13;&#10;/tUvKz52d574uj///PPDr371q2xZBYbw7ne/O3udPmEjCjbFoI5z5861R9dee224+OKL09FKnuPL&#13;&#10;/l//+pdpaA8//HA2LrvLHn/88YH82eBi5syZ4Z577rGdcDwSG2z89re/DS95yUv8VpeObNbBll4E&#13;&#10;tq5GS0GbwL8+4fe//302XzSO17/+9XZfyLW2l+CxTTnspv7QHyh3Q4UeYTM1zFQdLSNVL8uZTzzx&#13;&#10;xBqmnpvU0qVLM+qAlpc2Xcjce++9uRHarqQaZrRRYrZM1Uj4nsiTalAHddTs70UvelHBuqZvanOK&#13;&#10;jJifvXPllVemH5V9LiaTzZP8L7jggg7vahiVOeGEE3LiafuszH/+858OcSu5QZuS56WXXprRRhod&#13;&#10;Xm1ubs7mqa2tOzzXkCtz1VVXZeM88cQTHeL09A12NOnVAXUw3TE5p7PWI3z4wx/O5vWRj3ykZBYM&#13;&#10;MyT1LX41gO+JPKkYjCZN13IAz3uosajbn/70p7msOPzvf//LybcQ4El0/fr1HYYB06ZNKwjUcgoh&#13;&#10;LcXyldQuGr0zwPuLn/vc5ywtaSJ+q2GOvRrwcGGpTDkdhE4qlb4uBJYRJpvX9773vU7zuPnmmy1+&#13;&#10;NYDviTypmPaoz9YVmpYLeN4944wzMh/84Ac5rTggFdOMphjgSRibQzou5w899FDFefICjIr3NSQr&#13;&#10;+n65gNfGnxltD5a59dZbi6bVUw96NeAdUPmNjtGpHgYTbYyY7WAvfvGLO20zGJKsyZlqAN8TeVIx&#13;&#10;JGiarpUA/u67786g4XQlaMYjJ993vvOdRZORdT8nLuW94YYbisYv9UAbY2ZOP/10q3exeOUCnvff&#13;&#10;8pa3dJkGxfKvxf1eDXgaiEaW4SwjQ1pO46Pq1zpgFXYQyICUYbzZWTj33HOrAnxP5EmdqgF8ZzQp&#13;&#10;9bwSwCNJvT38+OMf/7hU8lU9qwTwVWVUx5d7LeAff/xxa2xZUDOaw83cdtttOY0/efLkjHZVrSnp&#13;&#10;MOZ4x/IjY9VCBh7PmA4oa7VfVnzsiTwpZFcAf9JJJ5XFBEsRoRLA33777R3ao5ghtVSe5T6LgC+X&#13;&#10;UnWIB4gA3ete97ps6lr0ktMB/vjHP2af1eLkn//8Z076Dvrp06dn6Hz1CD2RJ/WoFPAYvbQtdeZn&#13;&#10;P/tZVWSoBPBabJXTHuPGjcts3bq1qvxLvRwBX4o6dXymuVLrXADuv//9bzan73znOzkdQPOy2We1&#13;&#10;OvnUpz6Vk4eDnuOb3/zmzPLly2uVVTadnsizUsCzAAYadBfgNc/foR0w4tUzRMDXk7ol0tYyVWts&#13;&#10;xrfpgOFFizCyHUGLIzJaCJKOUpNzZgHSQE+fI+U+85nPZLZs2VKTvDyR7s4zH/CshLviiityfh/9&#13;&#10;6EczWqCT0TLiLD3qDfgHH3ww8/KXvzybH7RnWPeFL3zBSVW3YwR83UhbPGHG5YzPaehCBppLLrkk&#13;&#10;pzN0dXqoeAkyGa0Ky1x99dVZLSMNeD/XuvrMTTfdVCqZip51d575gPd6dXasNeBp61e96lUZhk0j&#13;&#10;R47MaVuAzmxJtQtuym2ICPhyKVXDeH/4wx+s0Yutm88fA7LirdbS1qszf/78zGte85qcTpgPiLe+&#13;&#10;9a0ljXqeVrnH7sozH/Ba3pphjjz9e+SRR4ypodH4asdaAx56MrXJ+DyftvPmzSuXbDWJFwFfEzJW&#13;&#10;lgjzwTT8xz/+8aIvsvAj3Tl++MMfFo1biwd/+9vf7KOTdJ7p8/e+9721yCYnjXrnmQ/4zubhtY7e&#13;&#10;aF5rwPs8/Pbt203Kp+nKXHd3hgj47qS28kpLb8aNqHqFfkj/dMcgbr3Drl27bB11eg19ugz1YDr1&#13;&#10;zLNSwENf1pfXC/CkP2PGjA7DqGrzI91yQwR8uZSqUTx9rZUD5DSgOju/6667qi4FU0+ArFRYtWpV&#13;&#10;5pxzzulQTsagXQk9kSfl7ArgP/ShD1U9PZlm6rSpS3in3Q9+8IMc2mKkZZjTHSECvjuo3JYHa7v1&#13;&#10;qaI1tj6jzPBlUqkfFuQ0E2DKrNrAEtmvfOUrZSWTb1VnZR51qDT0RJ6UsSuAr7RuheJ3BnjeYe1F&#13;&#10;um2f/exnd8qIC+VV6b0I+EopVkX8b37zm9bI5UpK1lkDMu8YfPqI9K0mnHnmmZlXvOIVZSWBJsCn&#13;&#10;up4/RxbRVBp6Ik/KWAvAs/S40nUJ5QCedRj6Xj2HtqVsOpXSvFj8CPhilKnxfabiDjnkEGvgH/3o&#13;&#10;R2Wnzvg+Dbhq52oB37BhwzIbNmwoqwz5n+6yHLjS0BN5UsZqAf/3v//daF/pp8rlAJ7ysbKRaTlv&#13;&#10;X5j7v+WJqJ4hAr6e1E2lLd9x1rDySFKRCyu3HHunGD9+fEXvp4pgp4CPtL7xjW/kPyp4/f3vfz/b&#13;&#10;IRmOlFpzXzAB3eyJPCkLUtTpxvGFL3xhsSJ2uM80KC7AYNKVBpxbpPN9+9vfXjSJ//u//8uJy9Td&#13;&#10;smXLisav9sHEiROz+eEIpTeGhv94hgUnxxxzjBGacXElAYBNmDAh20h0JJbfdjU4+FhN98ADD3Sa&#13;&#10;DEt7vfOm1/x3+mIqQk/kSfao4l52js997nNTpSp+SnvhRIJ3uqJmY1xN54sHnWKB9j3ttNNy4vMB&#13;&#10;T73W06c/VUa76I2h4QHvY3c6wbe//e2KaYxkSncgtAS+rutKcPCRHtZhhhd08PxAR/zEJz6RzRfN&#13;&#10;oqv2g57Ik/rkf7QD4+Rz1FKBRTnPec5zsvVGWlca0loRdD7ssMNKJkFbpoHIOyeffHJm9erVJd+r&#13;&#10;9CEMkKXa6b5Uj2XblZar0vgNC3g6D66C3M8YhD788MMzciRY1jQMUzXXX3+9eR5JNxLnLHv92Mc+&#13;&#10;ZqvGKiFYGnye5sEHH2yeU3/5y19mfve732UYt8tddrZjoPpVM7bszjyZ9QBAeJxldZvX0Y/Ms+OB&#13;&#10;h5kD/1G+U089NQMd0oCYMmVK2aRlUc2SJUsy0LDQOgZsMXz5iF2hUJADyw5lxQnKK1/5ygzrH7rq&#13;&#10;1RZmDuO48847rY5OBz/yLQeej2AGhRh/obL29L2GBTxS0Qmbf4QJlApYyHExlP9e/jWSoJJA5+Yd&#13;&#10;mA6+5mBA+Wn6NZ2f8We1kqY78/zWt75VtD5er3KPMOtywwc+8IGy8sVRJesSCgXm64uVDW2rKwGf&#13;&#10;dMXSzL+f/mqzK3l11ztPCzfVIn63BFxgy9980Lgxm9+cOXOCHC8GNnGQBLINEtiMgk0xxLSy8bp6&#13;&#10;0hN5drWs8b3Gp0AEfOO3USxhpEDNKBABXzNSxoQiBRqfAhHwjd9GsYSRAjWjQAR8zUgZE4oUaHwK&#13;&#10;RMA3fhvFEkYK1IwCEfA1I2VMKFKg8SkQAd/4bRRLGClQMwpEwNeMlDGhSIHGp0AEfOO3USxhpEDN&#13;&#10;KBABXzNSxoQiBRqfAhHwjd9GsYSRAjWjQAR8zUgZE4oUaHwKRMA3fhvFEkYK1IwCEfCdkFKeZsPC&#13;&#10;hQvDcccd10nMjo/1fXl46KGHwtSpU4McZnSM0EvvzJw5M4wYMSLIr0CP1EAutAJlOOGEE3ok/96c&#13;&#10;ac0Af/fdd4crr7zSPhOFIPoePGj7IftcVN8qB7lI6nV0kh/88NOf/jTom/SgLa4qKv8tt9wS5L3F&#13;&#10;3tG30kGOEoJcdFWURn5kGI/cbWdv6xtqo7MfeSBnFEGbbWbj1PJEHl7Cu971riA34UE7tQZto1XL&#13;&#10;5MtO67Of/WzQ9lZhwYIFQXvPlf1eVyLyybO+7Q/0bwJMDhpoJ54gRyH2QyjoW/1w+umnB8rW0KGW&#13;&#10;H967H7TnP//55g6J7ZBw1YwziEIbP9Yy73qkhasqNjN89atfXVHyuLNir7VZs2aZ40r2l6vEIUSx&#13;&#10;zO69996MpFoG77ctLS0ZtlpS57IdcpcuXWouwCpxNlksn2L38R58//33W5713pq5WBm4j3ccPNl0&#13;&#10;p5cZ3+JM/g9yiibGbvS49NJLc+436kXNPd4MHDjQ3B95hW+77TYjSHds9+R51vIIwCoF/F/+8her&#13;&#10;c2tray2LkpGjDXP15IlecMEFlg/g98Be8vUM0jIsz54EfD3rVyxtZ65sSZ4OkvxGjy996Uvp2w17&#13;&#10;XjOV3tUYeXQNkvBBLqLt1sMPP2zjXzzASDJ5NDtKKgW5iwryaRbOPffcoD3Is8+1j1iQj7ggP2qm&#13;&#10;LjEs8FDqPWkZQYALclds6q22E7bXJA2CHDMGSV8rDyq3ABPknDHwjHLI6WKQRhJ4R4zL3tOuJua5&#13;&#10;Rg4rg/Yxs/tyXRXkdtqLk3O89dZbw4033hik0diP8su3msWR6+cgf+1Bkj9oQ42gnWeDvJ/aM3Uk&#13;&#10;Uw/JD1UVDzrve9/7ctLOv4AmlEuAD3LOmf84yNVXkIvvMHv27KA91cMpp5ySjSPPrqaao6rKpXQ4&#13;&#10;66yzcuwM0AmakDblF8O2d+XzLsg/u6n0ePb505/+FOQp1tLPJq6TYm1UrJ7SHow2Xh75tgva9COd&#13;&#10;ZPZc/gqNVpdffrm1h/YJsGuGMwwlaVvKK1942XfyTzqrf358+ucNN9wQ5MgzaG+C7GNpXUFuz8KX&#13;&#10;v/zlcMUVVwTKJo/G9hwc0C7QkYAtBxwU64v0KYYJ6T6AnUIajb2v7bKDfAkG6ivt2e4xVE7jxm6W&#13;&#10;+lNrVoQqi4NDApLHt1PO9zgLZ2QXGTYDVMPZpgIiqL2Hq2K8n6LC4mwSf+AeSr2Hs0F82YnAma99&#13;&#10;7WvGeXGMSEAaMrTAwSQOFkWTjMa6GRwovuAFL8ioQTNIZhEvw9ZFHnB7zDvEEShsN5v3v//9/rjD&#13;&#10;EYeK7qYZ//W+2eGKFSvM0eO1115rrrLxoY76jQ93NkkUGK1MOIR0B5KdedctJOG9QNu2bbN6sJWz&#13;&#10;GJB5dnVX2bhxxhvsJZdckmHYRVnS7qAffPBBKyvl/+53v5ulFWkvWrTIrnEQydAN+kDLO+64w7PO&#13;&#10;FGujUvVEJRZgLB1ozT51hQK72eCElDxxakma+BnkmjLRdkceeaRdo10WCp3Vv9A7DMvII99zr/u9&#13;&#10;E+DtNZ4zfCMu+yIwLMS5Kdf0c0KhvnjZZZcV7AP/+Mc/MpMmTbL33W8efv1w2U6bFXPsaRkV+FNz&#13;&#10;lR7AAxo6MLuBAC72gssP7DeOGgQQ+LF1ED7GCWyvLAOIbRrBOM0ZCM9KvQdzYMxNwAMrZcFBogf8&#13;&#10;2+N5lU0WJEUN7F/84hczsjhnnSPidVacNLsPHB2aDuTqOaCRhPMkCx7xfU8Dp3eoYQz4xje+MRtf&#13;&#10;ktHi+G44ksJ2jerIWJnrzkIpwFMP2sDpC7hpDzZq0MyB5cV4nPCmN73J2szzwxvreeed55cG6rPP&#13;&#10;PtuuHfC+BTbgwUMsHdZDqTYqVk/aBZfkBNxbszdgseA7+nhnx8Mx9JZGZK9Ad5h7MeeVndW/UL4O&#13;&#10;ePoD/dR/06ZNs7wd8Lzrdg4A7wG35g547hXqi8Voc/PNN1seMDsPmjUyZufX5R7rAng6N8YNfMAj&#13;&#10;rRwsXii4IA1EJ6Jh/QdB4Ij4e+c5u5dQSToVobP3kNYrV67MwBXf8IY3mIvrCy+80LM1A2JakvEA&#13;&#10;t8toIcUCDZwewyOJ2I66VMgHPFIcj6tpwx2MDH/qgJLgQMJFdLmhFOBf9rKXZaRCZmnrNNYQy5JH&#13;&#10;e5g3b549h0FTFgL0g/bFyuHlTI/h8VnPzr6EztrI389PH6bufQLA05bFwtVXX21xHfC4JOddNBkP&#13;&#10;1Oniiy/2yw7HYvXvELHthgOe+qVDvoTnGZuUUJ404BEqacBjzM7vi8VoQ19By4QRE9B80a66EuoC&#13;&#10;eJfIbsFEFU4HHPhDEJdu6Wd+jstkJC3x6Lx0gM7eQ3KfccYZZr3WGNgkcRrwgDefyLiaBhjFQj7g&#13;&#10;UTU722YoH/CAjHqcf/75OdnA5b0RizV2zgt5F6UAj5GU9IsFmA/1xhCIdHbAP/LII1ZWhgKFgpcz&#13;&#10;DXiYuoOrszby9/MBz/CPHX6hE5oIQ4liwenrgEdb47004NEYvUyF0ilW/0JxuVdrwBfqi8VoQ/7Q&#13;&#10;izqiGb7jHe8wQcj9SkNdAU9h3vOe91hBr7nmmmzZAC+NiuqXDqhkqOKMuzkCWrQAKnrTTTcZ6Eu9&#13;&#10;R1xUHQ+o3oDCQyEiy0Bn6afHy4yzUfsItQA820RTbjSWdGCoAH0IpRo7/U76vBTgYWzQDSnuAdsG&#13;&#10;Y3aAwTOAQgDwSCACIOJZ2o7BfQePl7MY4DtrW38/H/A+bcs4lU0tGI4Vk/LVAr5U/alroVAJ4B99&#13;&#10;9FGjIX3WA/RND1MK9cVitCENNF/ogqSnXxfzz+/5FTvWFPCbN2+2iqa3dMZ4RCExprF7iIdzzjnH&#13;&#10;4iL9f/Ob32QwhLnKgyQEdASGA3RAOBuh1HsYvFAvIRwMhjxR19mMkoDUwyCUDhjVSB9GQfk+//nP&#13;&#10;25jW4zBGgyl4QKWnM5YK2CZIk3l4D95hfDdVgMhOtL5HHde8U0qyeVp+dIMoO67mB2hKenSS67UD&#13;&#10;z1VXXWXjTjoO5zzDwAjAZG23Icef//xnG/Nj/OI5IIfu2BW0AMmyoE48u+6667JZQnOMnh5KtVGx&#13;&#10;eo4dOza7tTRtzw40PpTzdP3oBlkEAsE1KOrpAcNeukx+n2Nn9U/H9XMXDKw1SQctyDJ6YD/ywE43&#13;&#10;0AhJDCbQlrjGVuJ2nUJ9sRhtPF3oQjoYN7saagZ4VEPARIHYaI+dQJw4LBTBsMM4lv3VkaaMFRk/&#13;&#10;E58fllbUOgKAZ8NGCISRLL2DaKn34NyACIMNDITyAE46NgYcGABlSBOM8REg9nJgLNSyTSuHVk3Z&#13;&#10;O6SJRZ9ZBMaGxHXJbBFTf7RxRNbKTlpIVQJjP2wB2DWwLyDtsd4SWDTjY1gAipGmVKATXXTRRVY3&#13;&#10;yoIBqdDe82zmiGZBHADkVmsMedpQw+4jaYhHHDooBkMMe763Pe0A8LkPwGg/4jIUYUtotDKuASxM&#13;&#10;hlCsjUrVkyEFtMUWQH3yNQCnBwZgt8LDWDB0+aIYmDZ08DJhCPRZGn+fY2f1T8dFO6P+9F/qSV5O&#13;&#10;a9qaduQ+Mx3pNRD0Xe7TF4mHhKfc1KtQXyxFGy8PGg99caHWQnQ11AzwXS0A0hgDH8DzABdEZWHK&#13;&#10;Jd/g53EKvcczNApfHEEa+UYWfz//CLNxFTf/WS2vySct+WuZdqG0UNFRMaFLOkDv9AaXzmzTcRiP&#13;&#10;+zg5fb/c82JtVOh92snLylZh9Q7l1L/aMsCMnH4IvWoD053Ys6oJNV94I64WQ6RApECNKKAhWJBm&#13;&#10;Zt+k8G2Hhpy2sK2ryUfAd5Vy8b1IgW6ggKR60CI0y0kbmFb9YVQEfDc0WswiUqCrFNDQI2gtSpBl&#13;&#10;Pgv8rqbFexHw1VAvvhsp0MsoEAHfyxosFjdSoBoKRMBXQ734bqRAL6NABHwva7BY3EiBaijw/wPw&#13;&#10;ippJ2A8iAAAAAElFTkSuQmCCUEsDBBQABgAIAAAAIQD++ldO4AAAAAwBAAAPAAAAZHJzL2Rvd25y&#13;&#10;ZXYueG1sTE9NT8MwDL1P4j9ERuIysbQFdVvXdJpgcJk0iQH3tDFttcapmnQr/x5zgost6z2/j3w7&#13;&#10;2U5ccPCtIwXxIgKBVDnTUq3g4/3lfgXCB01Gd45QwTd62BY3s1xnxl3pDS+nUAsWIZ9pBU0IfSal&#13;&#10;rxq02i9cj8TYlxusDnwOtTSDvrK47WQSRam0uiV2aHSPTw1W59NoFTx+uiOuSzq+pqM9HOTDvp3m&#13;&#10;e6XubqfnDY/dBkTAKfx9wG8Hzg8FByvdSMaLjoUSJipY8mI0iVcxiJJp63QJssjl/xLFD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DyQFeCnwIAALcFAAAOAAAA&#13;&#10;AAAAAAAAAAAAADoCAABkcnMvZTJvRG9jLnhtbFBLAQItAAoAAAAAAAAAIQBO1x+qmpUAAJqVAAAU&#13;&#10;AAAAAAAAAAAAAAAAAAUFAABkcnMvbWVkaWEvaW1hZ2UxLnBuZ1BLAQItABQABgAIAAAAIQD++ldO&#13;&#10;4AAAAAwBAAAPAAAAAAAAAAAAAAAAANGaAABkcnMvZG93bnJldi54bWxQSwECLQAUAAYACAAAACEA&#13;&#10;qiYOvrwAAAAhAQAAGQAAAAAAAAAAAAAAAADemwAAZHJzL19yZWxzL2Uyb0RvYy54bWwucmVsc1BL&#13;&#10;BQYAAAAABgAGAHwBAADRnAAAAAA=&#13;&#10;" strokecolor="#0a121c [484]" strokeweight="2pt">
                <v:fill r:id="rId10" o:title="" recolor="t" rotate="t" type="frame"/>
              </v:rect>
            </w:pict>
          </mc:Fallback>
        </mc:AlternateContent>
      </w:r>
    </w:p>
    <w:p w14:paraId="4946C176" w14:textId="77777777" w:rsidR="000E7306" w:rsidRDefault="000727B5">
      <w:pPr>
        <w:pStyle w:val="BodyText"/>
        <w:rPr>
          <w:sz w:val="20"/>
        </w:rPr>
      </w:pPr>
      <w:r w:rsidRPr="000727B5">
        <w:rPr>
          <w:rFonts w:ascii="Arial"/>
          <w:b/>
          <w:noProof/>
          <w:sz w:val="18"/>
        </w:rPr>
        <mc:AlternateContent>
          <mc:Choice Requires="wps">
            <w:drawing>
              <wp:anchor distT="45720" distB="45720" distL="114300" distR="114300" simplePos="0" relativeHeight="251663872" behindDoc="0" locked="0" layoutInCell="1" allowOverlap="1" wp14:anchorId="51B25330" wp14:editId="412E4143">
                <wp:simplePos x="0" y="0"/>
                <wp:positionH relativeFrom="column">
                  <wp:posOffset>-219710</wp:posOffset>
                </wp:positionH>
                <wp:positionV relativeFrom="paragraph">
                  <wp:posOffset>1214568</wp:posOffset>
                </wp:positionV>
                <wp:extent cx="2038350" cy="31191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119120"/>
                        </a:xfrm>
                        <a:prstGeom prst="rect">
                          <a:avLst/>
                        </a:prstGeom>
                        <a:solidFill>
                          <a:srgbClr val="FFFFFF"/>
                        </a:solidFill>
                        <a:ln w="9525">
                          <a:solidFill>
                            <a:srgbClr val="000000"/>
                          </a:solidFill>
                          <a:miter lim="800000"/>
                          <a:headEnd/>
                          <a:tailEnd/>
                        </a:ln>
                      </wps:spPr>
                      <wps:txbx>
                        <w:txbxContent>
                          <w:p w14:paraId="43CA4C9A" w14:textId="47436B70" w:rsidR="000727B5" w:rsidRDefault="000727B5" w:rsidP="000727B5">
                            <w:pPr>
                              <w:ind w:left="107"/>
                              <w:rPr>
                                <w:rFonts w:ascii="Arial"/>
                                <w:sz w:val="18"/>
                              </w:rPr>
                            </w:pPr>
                            <w:r>
                              <w:rPr>
                                <w:rFonts w:ascii="Arial"/>
                                <w:b/>
                                <w:sz w:val="18"/>
                              </w:rPr>
                              <w:t xml:space="preserve">Published </w:t>
                            </w:r>
                            <w:r w:rsidR="0064618D">
                              <w:rPr>
                                <w:rFonts w:ascii="Arial"/>
                                <w:sz w:val="18"/>
                              </w:rPr>
                              <w:t>December 3</w:t>
                            </w:r>
                            <w:r w:rsidR="00D302DD">
                              <w:rPr>
                                <w:rFonts w:ascii="Arial"/>
                                <w:sz w:val="18"/>
                              </w:rPr>
                              <w:t>1</w:t>
                            </w:r>
                            <w:r w:rsidR="0064618D">
                              <w:rPr>
                                <w:rFonts w:ascii="Arial"/>
                                <w:sz w:val="18"/>
                              </w:rPr>
                              <w:t>, 2024</w:t>
                            </w:r>
                          </w:p>
                          <w:p w14:paraId="42E99852" w14:textId="77777777" w:rsidR="000727B5" w:rsidRDefault="000727B5" w:rsidP="000727B5">
                            <w:pPr>
                              <w:spacing w:before="128" w:line="249" w:lineRule="auto"/>
                              <w:ind w:left="107"/>
                              <w:rPr>
                                <w:rFonts w:ascii="Arial"/>
                                <w:b/>
                                <w:sz w:val="18"/>
                              </w:rPr>
                            </w:pPr>
                            <w:r>
                              <w:rPr>
                                <w:rFonts w:ascii="Arial"/>
                                <w:b/>
                                <w:sz w:val="18"/>
                              </w:rPr>
                              <w:t xml:space="preserve">Corresponding Author </w:t>
                            </w:r>
                          </w:p>
                          <w:p w14:paraId="16855C9B" w14:textId="77777777" w:rsidR="000727B5" w:rsidRPr="004D2800" w:rsidRDefault="00D07581" w:rsidP="000727B5">
                            <w:pPr>
                              <w:spacing w:before="128" w:line="249" w:lineRule="auto"/>
                              <w:ind w:left="107"/>
                              <w:rPr>
                                <w:rFonts w:ascii="Arial"/>
                                <w:sz w:val="18"/>
                                <w:szCs w:val="18"/>
                              </w:rPr>
                            </w:pPr>
                            <w:r>
                              <w:rPr>
                                <w:rFonts w:ascii="Arial"/>
                                <w:sz w:val="18"/>
                                <w:szCs w:val="18"/>
                              </w:rPr>
                              <w:t>Trent McLaurin</w:t>
                            </w:r>
                          </w:p>
                          <w:p w14:paraId="6C6996AC" w14:textId="280C6542" w:rsidR="00872021" w:rsidRPr="00E45836" w:rsidRDefault="00000000" w:rsidP="00D07581">
                            <w:pPr>
                              <w:spacing w:before="119" w:line="388" w:lineRule="auto"/>
                              <w:ind w:left="107" w:right="531"/>
                              <w:rPr>
                                <w:rFonts w:ascii="Arial" w:hAnsi="Arial" w:cs="Arial"/>
                                <w:color w:val="000000" w:themeColor="text1"/>
                                <w:sz w:val="18"/>
                                <w:szCs w:val="18"/>
                                <w:shd w:val="clear" w:color="auto" w:fill="FFFFFF"/>
                              </w:rPr>
                            </w:pPr>
                            <w:hyperlink r:id="rId11" w:history="1">
                              <w:r w:rsidR="00872021" w:rsidRPr="00E45836">
                                <w:rPr>
                                  <w:rStyle w:val="Hyperlink"/>
                                  <w:rFonts w:ascii="Arial" w:hAnsi="Arial" w:cs="Arial"/>
                                  <w:color w:val="000000" w:themeColor="text1"/>
                                  <w:sz w:val="18"/>
                                  <w:szCs w:val="18"/>
                                  <w:shd w:val="clear" w:color="auto" w:fill="FFFFFF"/>
                                </w:rPr>
                                <w:t>mclaurin@lasalle.edu</w:t>
                              </w:r>
                            </w:hyperlink>
                          </w:p>
                          <w:p w14:paraId="14E1BBDE" w14:textId="3CEF1C97" w:rsidR="004D2800" w:rsidRPr="00D07581" w:rsidRDefault="000727B5" w:rsidP="00D07581">
                            <w:pPr>
                              <w:spacing w:before="119" w:line="388" w:lineRule="auto"/>
                              <w:ind w:left="107" w:right="531"/>
                              <w:rPr>
                                <w:rFonts w:ascii="Arial" w:hAnsi="Arial" w:cs="Arial"/>
                                <w:b/>
                                <w:sz w:val="18"/>
                                <w:szCs w:val="18"/>
                              </w:rPr>
                            </w:pPr>
                            <w:r w:rsidRPr="004D2800">
                              <w:rPr>
                                <w:rFonts w:ascii="Arial" w:hAnsi="Arial" w:cs="Arial"/>
                                <w:b/>
                                <w:sz w:val="18"/>
                                <w:szCs w:val="18"/>
                              </w:rPr>
                              <w:t>DOI</w:t>
                            </w:r>
                            <w:r w:rsidR="004D2800">
                              <w:rPr>
                                <w:rFonts w:ascii="Arial" w:hAnsi="Arial" w:cs="Arial"/>
                                <w:b/>
                                <w:sz w:val="18"/>
                                <w:szCs w:val="18"/>
                              </w:rPr>
                              <w:t xml:space="preserve"> </w:t>
                            </w:r>
                            <w:hyperlink r:id="rId12" w:history="1">
                              <w:r w:rsidR="00872021" w:rsidRPr="00C53431">
                                <w:rPr>
                                  <w:rStyle w:val="Hyperlink"/>
                                  <w:rFonts w:ascii="Arial" w:hAnsi="Arial" w:cs="Arial"/>
                                  <w:sz w:val="15"/>
                                  <w:szCs w:val="15"/>
                                </w:rPr>
                                <w:t>https://doi.org/10.29173/assert67</w:t>
                              </w:r>
                            </w:hyperlink>
                          </w:p>
                          <w:p w14:paraId="32F0E062" w14:textId="57A7CC11" w:rsidR="000727B5" w:rsidRDefault="000727B5" w:rsidP="000727B5">
                            <w:pPr>
                              <w:spacing w:before="119" w:line="388" w:lineRule="auto"/>
                              <w:ind w:left="107" w:right="531"/>
                              <w:rPr>
                                <w:rFonts w:ascii="Arial"/>
                                <w:b/>
                                <w:sz w:val="18"/>
                              </w:rPr>
                            </w:pPr>
                            <w:r w:rsidRPr="004D2800">
                              <w:rPr>
                                <w:rFonts w:ascii="Arial" w:hAnsi="Arial" w:cs="Arial"/>
                                <w:b/>
                                <w:sz w:val="18"/>
                                <w:szCs w:val="18"/>
                              </w:rPr>
                              <w:t>Pages</w:t>
                            </w:r>
                            <w:r>
                              <w:rPr>
                                <w:rFonts w:ascii="Arial"/>
                                <w:b/>
                                <w:sz w:val="18"/>
                              </w:rPr>
                              <w:t xml:space="preserve">: </w:t>
                            </w:r>
                            <w:r w:rsidR="00D07581">
                              <w:rPr>
                                <w:rFonts w:ascii="Arial"/>
                                <w:b/>
                                <w:sz w:val="18"/>
                              </w:rPr>
                              <w:t>1</w:t>
                            </w:r>
                            <w:r w:rsidR="00872021">
                              <w:rPr>
                                <w:rFonts w:ascii="Arial"/>
                                <w:b/>
                                <w:sz w:val="18"/>
                              </w:rPr>
                              <w:t>1</w:t>
                            </w:r>
                            <w:r>
                              <w:rPr>
                                <w:rFonts w:ascii="Arial"/>
                                <w:b/>
                                <w:sz w:val="18"/>
                              </w:rPr>
                              <w:t>-</w:t>
                            </w:r>
                            <w:r w:rsidR="00D82A59">
                              <w:rPr>
                                <w:rFonts w:ascii="Arial"/>
                                <w:b/>
                                <w:sz w:val="18"/>
                              </w:rPr>
                              <w:t>2</w:t>
                            </w:r>
                            <w:r w:rsidR="00D302DD">
                              <w:rPr>
                                <w:rFonts w:ascii="Arial"/>
                                <w:b/>
                                <w:sz w:val="18"/>
                              </w:rPr>
                              <w:t>2</w:t>
                            </w:r>
                          </w:p>
                          <w:p w14:paraId="5DDCD3EF" w14:textId="77777777" w:rsidR="000727B5" w:rsidRDefault="000727B5" w:rsidP="000727B5">
                            <w:pPr>
                              <w:spacing w:line="249" w:lineRule="auto"/>
                              <w:ind w:left="107" w:right="531"/>
                              <w:rPr>
                                <w:rFonts w:ascii="Arial"/>
                                <w:sz w:val="18"/>
                              </w:rPr>
                            </w:pPr>
                            <w:r>
                              <w:rPr>
                                <w:rFonts w:ascii="Arial"/>
                                <w:sz w:val="18"/>
                              </w:rPr>
                              <w:t xml:space="preserve">Distributed under </w:t>
                            </w:r>
                            <w:hyperlink r:id="rId13">
                              <w:r>
                                <w:rPr>
                                  <w:rFonts w:ascii="Arial"/>
                                  <w:color w:val="0000FF"/>
                                  <w:sz w:val="18"/>
                                </w:rPr>
                                <w:t>Creative Commons</w:t>
                              </w:r>
                            </w:hyperlink>
                          </w:p>
                          <w:p w14:paraId="7BBB6AD6" w14:textId="77777777" w:rsidR="000727B5" w:rsidRDefault="00000000" w:rsidP="000727B5">
                            <w:pPr>
                              <w:spacing w:line="249" w:lineRule="auto"/>
                              <w:ind w:left="107" w:right="11"/>
                              <w:rPr>
                                <w:rFonts w:ascii="Arial"/>
                                <w:sz w:val="18"/>
                              </w:rPr>
                            </w:pPr>
                            <w:hyperlink r:id="rId14">
                              <w:r w:rsidR="000727B5">
                                <w:rPr>
                                  <w:rFonts w:ascii="Arial"/>
                                  <w:color w:val="0000FF"/>
                                  <w:sz w:val="18"/>
                                </w:rPr>
                                <w:t>Attribution-</w:t>
                              </w:r>
                              <w:proofErr w:type="gramStart"/>
                              <w:r w:rsidR="000727B5">
                                <w:rPr>
                                  <w:rFonts w:ascii="Arial"/>
                                  <w:color w:val="0000FF"/>
                                  <w:sz w:val="18"/>
                                </w:rPr>
                                <w:t>Non-Commercial</w:t>
                              </w:r>
                              <w:proofErr w:type="gramEnd"/>
                              <w:r w:rsidR="000727B5">
                                <w:rPr>
                                  <w:rFonts w:ascii="Arial"/>
                                  <w:color w:val="0000FF"/>
                                  <w:sz w:val="18"/>
                                </w:rPr>
                                <w:t xml:space="preserve"> 4.0</w:t>
                              </w:r>
                            </w:hyperlink>
                            <w:r w:rsidR="000727B5">
                              <w:rPr>
                                <w:rFonts w:ascii="Arial"/>
                                <w:color w:val="0000FF"/>
                                <w:sz w:val="18"/>
                              </w:rPr>
                              <w:t xml:space="preserve"> </w:t>
                            </w:r>
                            <w:hyperlink r:id="rId15">
                              <w:r w:rsidR="000727B5">
                                <w:rPr>
                                  <w:rFonts w:ascii="Arial"/>
                                  <w:color w:val="0000FF"/>
                                  <w:sz w:val="18"/>
                                </w:rPr>
                                <w:t>International (CC BY-NC 4.0).</w:t>
                              </w:r>
                            </w:hyperlink>
                          </w:p>
                          <w:p w14:paraId="5FFE8CF9" w14:textId="77777777" w:rsidR="000727B5" w:rsidRDefault="000727B5" w:rsidP="000727B5">
                            <w:pPr>
                              <w:spacing w:before="118" w:line="249" w:lineRule="auto"/>
                              <w:ind w:left="107"/>
                              <w:rPr>
                                <w:rFonts w:ascii="Arial" w:hAnsi="Arial"/>
                                <w:sz w:val="18"/>
                              </w:rPr>
                            </w:pPr>
                            <w:r>
                              <w:rPr>
                                <w:rFonts w:ascii="Arial" w:hAnsi="Arial"/>
                                <w:b/>
                                <w:sz w:val="18"/>
                              </w:rPr>
                              <w:t xml:space="preserve">Copyright: </w:t>
                            </w:r>
                            <w:hyperlink r:id="rId16">
                              <w:r>
                                <w:rPr>
                                  <w:rFonts w:ascii="Arial" w:hAnsi="Arial"/>
                                  <w:color w:val="0000FF"/>
                                  <w:sz w:val="18"/>
                                </w:rPr>
                                <w:t>Ownership of this</w:t>
                              </w:r>
                            </w:hyperlink>
                            <w:r>
                              <w:rPr>
                                <w:rFonts w:ascii="Arial" w:hAnsi="Arial"/>
                                <w:color w:val="0000FF"/>
                                <w:sz w:val="18"/>
                              </w:rPr>
                              <w:t xml:space="preserve"> </w:t>
                            </w:r>
                            <w:hyperlink r:id="rId17">
                              <w:r>
                                <w:rPr>
                                  <w:rFonts w:ascii="Arial" w:hAnsi="Arial"/>
                                  <w:color w:val="0000FF"/>
                                  <w:sz w:val="18"/>
                                </w:rPr>
                                <w:t>article’s copyright remains with</w:t>
                              </w:r>
                            </w:hyperlink>
                            <w:r>
                              <w:rPr>
                                <w:rFonts w:ascii="Arial" w:hAnsi="Arial"/>
                                <w:color w:val="0000FF"/>
                                <w:sz w:val="18"/>
                              </w:rPr>
                              <w:t xml:space="preserve"> </w:t>
                            </w:r>
                            <w:hyperlink r:id="rId18">
                              <w:r>
                                <w:rPr>
                                  <w:rFonts w:ascii="Arial" w:hAnsi="Arial"/>
                                  <w:color w:val="0000FF"/>
                                  <w:sz w:val="18"/>
                                </w:rPr>
                                <w:t>the author(s), subject to the</w:t>
                              </w:r>
                            </w:hyperlink>
                            <w:r>
                              <w:rPr>
                                <w:rFonts w:ascii="Arial" w:hAnsi="Arial"/>
                                <w:color w:val="0000FF"/>
                                <w:sz w:val="18"/>
                              </w:rPr>
                              <w:t xml:space="preserve"> </w:t>
                            </w:r>
                            <w:hyperlink r:id="rId19">
                              <w:r>
                                <w:rPr>
                                  <w:rFonts w:ascii="Arial" w:hAnsi="Arial"/>
                                  <w:color w:val="0000FF"/>
                                  <w:sz w:val="18"/>
                                </w:rPr>
                                <w:t>Creative Commons license.</w:t>
                              </w:r>
                            </w:hyperlink>
                          </w:p>
                          <w:p w14:paraId="437328C3" w14:textId="77777777" w:rsidR="000727B5" w:rsidRDefault="00072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25330" id="_x0000_t202" coordsize="21600,21600" o:spt="202" path="m,l,21600r21600,l21600,xe">
                <v:stroke joinstyle="miter"/>
                <v:path gradientshapeok="t" o:connecttype="rect"/>
              </v:shapetype>
              <v:shape id="Text Box 2" o:spid="_x0000_s1027" type="#_x0000_t202" style="position:absolute;margin-left:-17.3pt;margin-top:95.65pt;width:160.5pt;height:245.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kAVEwIAACcEAAAOAAAAZHJzL2Uyb0RvYy54bWysk9uO2yAQhu8r9R0Q940PSdrEirPaZpuq&#13;&#10;0vYgbfsAGOMYFTMUSOz06TtgbzbatjdVuUAMAz8z3wybm6FT5CSsk6BLms1SSoTmUEt9KOm3r/tX&#13;&#10;K0qcZ7pmCrQo6Vk4erN9+WLTm0Lk0IKqhSUool3Rm5K23psiSRxvRcfcDIzQ6GzAdsyjaQ9JbVmP&#13;&#10;6p1K8jR9nfRga2OBC+dw92500m3UbxrB/eemccITVVKMzcfZxrkKc7LdsOJgmWkln8Jg/xBFx6TG&#13;&#10;Ry9Sd8wzcrTyN6lOcgsOGj/j0CXQNJKLmANmk6XPsnlomRExF4TjzAWT+3+y/NPpwXyxxA9vYcAC&#13;&#10;xiScuQf+3RENu5bpg7i1FvpWsBofzgKypDeumK4G1K5wQaTqP0KNRWZHD1FoaGwXqGCeBNWxAOcL&#13;&#10;dDF4wnEzT+er+RJdHH3zLFtneSxLworH68Y6/15AR8KipBarGuXZ6d75EA4rHo+E1xwoWe+lUtGw&#13;&#10;h2qnLDkx7IB9HDGDZ8eUJn1J18t8ORL4q0Qax58kOumxlZXsSrq6HGJF4PZO17HRPJNqXGPISk8g&#13;&#10;A7uRoh+qgch6ohy4VlCfkayFsXPxp+GiBfuTkh67tqTux5FZQYn6oLE662yxCG0ejcXyDaIk9tpT&#13;&#10;XXuY5ihVUk/JuNz5+DUCNw23WMVGRr5PkUwhYzdG7NPPCe1+bcdTT/97+wsAAP//AwBQSwMEFAAG&#13;&#10;AAgAAAAhAHFFfXHlAAAAEAEAAA8AAABkcnMvZG93bnJldi54bWxMT8tOwzAQvCPxD9YicUGt0ySY&#13;&#10;NI1TIRCo3GiL4OrGbhLhR7DdNPw9ywkuI61mdh7VejKajMqH3lkOi3kCRNnGyd62HN72T7MCSIjC&#13;&#10;SqGdVRy+VYB1fXlRiVK6s92qcRdbgiY2lIJDF+NQUhqaThkR5m5QFrmj80ZEPH1LpRdnNDeapknC&#13;&#10;qBG9xYRODOqhU83n7mQ4FPlm/Agv2et7w456GW/uxucvz/n11fS4QrhfAYlqin8f8LsB+0ONxQ7u&#13;&#10;ZGUgmsMsyxlKkVguMiCoSAuWAzlwYEV6C7Su6P8h9Q8AAAD//wMAUEsBAi0AFAAGAAgAAAAhALaD&#13;&#10;OJL+AAAA4QEAABMAAAAAAAAAAAAAAAAAAAAAAFtDb250ZW50X1R5cGVzXS54bWxQSwECLQAUAAYA&#13;&#10;CAAAACEAOP0h/9YAAACUAQAACwAAAAAAAAAAAAAAAAAvAQAAX3JlbHMvLnJlbHNQSwECLQAUAAYA&#13;&#10;CAAAACEA6/ZAFRMCAAAnBAAADgAAAAAAAAAAAAAAAAAuAgAAZHJzL2Uyb0RvYy54bWxQSwECLQAU&#13;&#10;AAYACAAAACEAcUV9ceUAAAAQAQAADwAAAAAAAAAAAAAAAABtBAAAZHJzL2Rvd25yZXYueG1sUEsF&#13;&#10;BgAAAAAEAAQA8wAAAH8FAAAAAA==&#13;&#10;">
                <v:textbox>
                  <w:txbxContent>
                    <w:p w14:paraId="43CA4C9A" w14:textId="47436B70" w:rsidR="000727B5" w:rsidRDefault="000727B5" w:rsidP="000727B5">
                      <w:pPr>
                        <w:ind w:left="107"/>
                        <w:rPr>
                          <w:rFonts w:ascii="Arial"/>
                          <w:sz w:val="18"/>
                        </w:rPr>
                      </w:pPr>
                      <w:r>
                        <w:rPr>
                          <w:rFonts w:ascii="Arial"/>
                          <w:b/>
                          <w:sz w:val="18"/>
                        </w:rPr>
                        <w:t xml:space="preserve">Published </w:t>
                      </w:r>
                      <w:r w:rsidR="0064618D">
                        <w:rPr>
                          <w:rFonts w:ascii="Arial"/>
                          <w:sz w:val="18"/>
                        </w:rPr>
                        <w:t>December 3</w:t>
                      </w:r>
                      <w:r w:rsidR="00D302DD">
                        <w:rPr>
                          <w:rFonts w:ascii="Arial"/>
                          <w:sz w:val="18"/>
                        </w:rPr>
                        <w:t>1</w:t>
                      </w:r>
                      <w:r w:rsidR="0064618D">
                        <w:rPr>
                          <w:rFonts w:ascii="Arial"/>
                          <w:sz w:val="18"/>
                        </w:rPr>
                        <w:t>, 2024</w:t>
                      </w:r>
                    </w:p>
                    <w:p w14:paraId="42E99852" w14:textId="77777777" w:rsidR="000727B5" w:rsidRDefault="000727B5" w:rsidP="000727B5">
                      <w:pPr>
                        <w:spacing w:before="128" w:line="249" w:lineRule="auto"/>
                        <w:ind w:left="107"/>
                        <w:rPr>
                          <w:rFonts w:ascii="Arial"/>
                          <w:b/>
                          <w:sz w:val="18"/>
                        </w:rPr>
                      </w:pPr>
                      <w:r>
                        <w:rPr>
                          <w:rFonts w:ascii="Arial"/>
                          <w:b/>
                          <w:sz w:val="18"/>
                        </w:rPr>
                        <w:t xml:space="preserve">Corresponding Author </w:t>
                      </w:r>
                    </w:p>
                    <w:p w14:paraId="16855C9B" w14:textId="77777777" w:rsidR="000727B5" w:rsidRPr="004D2800" w:rsidRDefault="00D07581" w:rsidP="000727B5">
                      <w:pPr>
                        <w:spacing w:before="128" w:line="249" w:lineRule="auto"/>
                        <w:ind w:left="107"/>
                        <w:rPr>
                          <w:rFonts w:ascii="Arial"/>
                          <w:sz w:val="18"/>
                          <w:szCs w:val="18"/>
                        </w:rPr>
                      </w:pPr>
                      <w:r>
                        <w:rPr>
                          <w:rFonts w:ascii="Arial"/>
                          <w:sz w:val="18"/>
                          <w:szCs w:val="18"/>
                        </w:rPr>
                        <w:t>Trent McLaurin</w:t>
                      </w:r>
                    </w:p>
                    <w:p w14:paraId="6C6996AC" w14:textId="280C6542" w:rsidR="00872021" w:rsidRPr="00E45836" w:rsidRDefault="00000000" w:rsidP="00D07581">
                      <w:pPr>
                        <w:spacing w:before="119" w:line="388" w:lineRule="auto"/>
                        <w:ind w:left="107" w:right="531"/>
                        <w:rPr>
                          <w:rFonts w:ascii="Arial" w:hAnsi="Arial" w:cs="Arial"/>
                          <w:color w:val="000000" w:themeColor="text1"/>
                          <w:sz w:val="18"/>
                          <w:szCs w:val="18"/>
                          <w:shd w:val="clear" w:color="auto" w:fill="FFFFFF"/>
                        </w:rPr>
                      </w:pPr>
                      <w:hyperlink r:id="rId20" w:history="1">
                        <w:r w:rsidR="00872021" w:rsidRPr="00E45836">
                          <w:rPr>
                            <w:rStyle w:val="Hyperlink"/>
                            <w:rFonts w:ascii="Arial" w:hAnsi="Arial" w:cs="Arial"/>
                            <w:color w:val="000000" w:themeColor="text1"/>
                            <w:sz w:val="18"/>
                            <w:szCs w:val="18"/>
                            <w:shd w:val="clear" w:color="auto" w:fill="FFFFFF"/>
                          </w:rPr>
                          <w:t>mclaurin@lasalle.edu</w:t>
                        </w:r>
                      </w:hyperlink>
                    </w:p>
                    <w:p w14:paraId="14E1BBDE" w14:textId="3CEF1C97" w:rsidR="004D2800" w:rsidRPr="00D07581" w:rsidRDefault="000727B5" w:rsidP="00D07581">
                      <w:pPr>
                        <w:spacing w:before="119" w:line="388" w:lineRule="auto"/>
                        <w:ind w:left="107" w:right="531"/>
                        <w:rPr>
                          <w:rFonts w:ascii="Arial" w:hAnsi="Arial" w:cs="Arial"/>
                          <w:b/>
                          <w:sz w:val="18"/>
                          <w:szCs w:val="18"/>
                        </w:rPr>
                      </w:pPr>
                      <w:r w:rsidRPr="004D2800">
                        <w:rPr>
                          <w:rFonts w:ascii="Arial" w:hAnsi="Arial" w:cs="Arial"/>
                          <w:b/>
                          <w:sz w:val="18"/>
                          <w:szCs w:val="18"/>
                        </w:rPr>
                        <w:t>DOI</w:t>
                      </w:r>
                      <w:r w:rsidR="004D2800">
                        <w:rPr>
                          <w:rFonts w:ascii="Arial" w:hAnsi="Arial" w:cs="Arial"/>
                          <w:b/>
                          <w:sz w:val="18"/>
                          <w:szCs w:val="18"/>
                        </w:rPr>
                        <w:t xml:space="preserve"> </w:t>
                      </w:r>
                      <w:hyperlink r:id="rId21" w:history="1">
                        <w:r w:rsidR="00872021" w:rsidRPr="00C53431">
                          <w:rPr>
                            <w:rStyle w:val="Hyperlink"/>
                            <w:rFonts w:ascii="Arial" w:hAnsi="Arial" w:cs="Arial"/>
                            <w:sz w:val="15"/>
                            <w:szCs w:val="15"/>
                          </w:rPr>
                          <w:t>https://doi.org/10.29173/assert67</w:t>
                        </w:r>
                      </w:hyperlink>
                    </w:p>
                    <w:p w14:paraId="32F0E062" w14:textId="57A7CC11" w:rsidR="000727B5" w:rsidRDefault="000727B5" w:rsidP="000727B5">
                      <w:pPr>
                        <w:spacing w:before="119" w:line="388" w:lineRule="auto"/>
                        <w:ind w:left="107" w:right="531"/>
                        <w:rPr>
                          <w:rFonts w:ascii="Arial"/>
                          <w:b/>
                          <w:sz w:val="18"/>
                        </w:rPr>
                      </w:pPr>
                      <w:r w:rsidRPr="004D2800">
                        <w:rPr>
                          <w:rFonts w:ascii="Arial" w:hAnsi="Arial" w:cs="Arial"/>
                          <w:b/>
                          <w:sz w:val="18"/>
                          <w:szCs w:val="18"/>
                        </w:rPr>
                        <w:t>Pages</w:t>
                      </w:r>
                      <w:r>
                        <w:rPr>
                          <w:rFonts w:ascii="Arial"/>
                          <w:b/>
                          <w:sz w:val="18"/>
                        </w:rPr>
                        <w:t xml:space="preserve">: </w:t>
                      </w:r>
                      <w:r w:rsidR="00D07581">
                        <w:rPr>
                          <w:rFonts w:ascii="Arial"/>
                          <w:b/>
                          <w:sz w:val="18"/>
                        </w:rPr>
                        <w:t>1</w:t>
                      </w:r>
                      <w:r w:rsidR="00872021">
                        <w:rPr>
                          <w:rFonts w:ascii="Arial"/>
                          <w:b/>
                          <w:sz w:val="18"/>
                        </w:rPr>
                        <w:t>1</w:t>
                      </w:r>
                      <w:r>
                        <w:rPr>
                          <w:rFonts w:ascii="Arial"/>
                          <w:b/>
                          <w:sz w:val="18"/>
                        </w:rPr>
                        <w:t>-</w:t>
                      </w:r>
                      <w:r w:rsidR="00D82A59">
                        <w:rPr>
                          <w:rFonts w:ascii="Arial"/>
                          <w:b/>
                          <w:sz w:val="18"/>
                        </w:rPr>
                        <w:t>2</w:t>
                      </w:r>
                      <w:r w:rsidR="00D302DD">
                        <w:rPr>
                          <w:rFonts w:ascii="Arial"/>
                          <w:b/>
                          <w:sz w:val="18"/>
                        </w:rPr>
                        <w:t>2</w:t>
                      </w:r>
                    </w:p>
                    <w:p w14:paraId="5DDCD3EF" w14:textId="77777777" w:rsidR="000727B5" w:rsidRDefault="000727B5" w:rsidP="000727B5">
                      <w:pPr>
                        <w:spacing w:line="249" w:lineRule="auto"/>
                        <w:ind w:left="107" w:right="531"/>
                        <w:rPr>
                          <w:rFonts w:ascii="Arial"/>
                          <w:sz w:val="18"/>
                        </w:rPr>
                      </w:pPr>
                      <w:r>
                        <w:rPr>
                          <w:rFonts w:ascii="Arial"/>
                          <w:sz w:val="18"/>
                        </w:rPr>
                        <w:t xml:space="preserve">Distributed under </w:t>
                      </w:r>
                      <w:hyperlink r:id="rId22">
                        <w:r>
                          <w:rPr>
                            <w:rFonts w:ascii="Arial"/>
                            <w:color w:val="0000FF"/>
                            <w:sz w:val="18"/>
                          </w:rPr>
                          <w:t>Creative Commons</w:t>
                        </w:r>
                      </w:hyperlink>
                    </w:p>
                    <w:p w14:paraId="7BBB6AD6" w14:textId="77777777" w:rsidR="000727B5" w:rsidRDefault="00000000" w:rsidP="000727B5">
                      <w:pPr>
                        <w:spacing w:line="249" w:lineRule="auto"/>
                        <w:ind w:left="107" w:right="11"/>
                        <w:rPr>
                          <w:rFonts w:ascii="Arial"/>
                          <w:sz w:val="18"/>
                        </w:rPr>
                      </w:pPr>
                      <w:hyperlink r:id="rId23">
                        <w:r w:rsidR="000727B5">
                          <w:rPr>
                            <w:rFonts w:ascii="Arial"/>
                            <w:color w:val="0000FF"/>
                            <w:sz w:val="18"/>
                          </w:rPr>
                          <w:t>Attribution-</w:t>
                        </w:r>
                        <w:proofErr w:type="gramStart"/>
                        <w:r w:rsidR="000727B5">
                          <w:rPr>
                            <w:rFonts w:ascii="Arial"/>
                            <w:color w:val="0000FF"/>
                            <w:sz w:val="18"/>
                          </w:rPr>
                          <w:t>Non-Commercial</w:t>
                        </w:r>
                        <w:proofErr w:type="gramEnd"/>
                        <w:r w:rsidR="000727B5">
                          <w:rPr>
                            <w:rFonts w:ascii="Arial"/>
                            <w:color w:val="0000FF"/>
                            <w:sz w:val="18"/>
                          </w:rPr>
                          <w:t xml:space="preserve"> 4.0</w:t>
                        </w:r>
                      </w:hyperlink>
                      <w:r w:rsidR="000727B5">
                        <w:rPr>
                          <w:rFonts w:ascii="Arial"/>
                          <w:color w:val="0000FF"/>
                          <w:sz w:val="18"/>
                        </w:rPr>
                        <w:t xml:space="preserve"> </w:t>
                      </w:r>
                      <w:hyperlink r:id="rId24">
                        <w:r w:rsidR="000727B5">
                          <w:rPr>
                            <w:rFonts w:ascii="Arial"/>
                            <w:color w:val="0000FF"/>
                            <w:sz w:val="18"/>
                          </w:rPr>
                          <w:t>International (CC BY-NC 4.0).</w:t>
                        </w:r>
                      </w:hyperlink>
                    </w:p>
                    <w:p w14:paraId="5FFE8CF9" w14:textId="77777777" w:rsidR="000727B5" w:rsidRDefault="000727B5" w:rsidP="000727B5">
                      <w:pPr>
                        <w:spacing w:before="118" w:line="249" w:lineRule="auto"/>
                        <w:ind w:left="107"/>
                        <w:rPr>
                          <w:rFonts w:ascii="Arial" w:hAnsi="Arial"/>
                          <w:sz w:val="18"/>
                        </w:rPr>
                      </w:pPr>
                      <w:r>
                        <w:rPr>
                          <w:rFonts w:ascii="Arial" w:hAnsi="Arial"/>
                          <w:b/>
                          <w:sz w:val="18"/>
                        </w:rPr>
                        <w:t xml:space="preserve">Copyright: </w:t>
                      </w:r>
                      <w:hyperlink r:id="rId25">
                        <w:r>
                          <w:rPr>
                            <w:rFonts w:ascii="Arial" w:hAnsi="Arial"/>
                            <w:color w:val="0000FF"/>
                            <w:sz w:val="18"/>
                          </w:rPr>
                          <w:t>Ownership of this</w:t>
                        </w:r>
                      </w:hyperlink>
                      <w:r>
                        <w:rPr>
                          <w:rFonts w:ascii="Arial" w:hAnsi="Arial"/>
                          <w:color w:val="0000FF"/>
                          <w:sz w:val="18"/>
                        </w:rPr>
                        <w:t xml:space="preserve"> </w:t>
                      </w:r>
                      <w:hyperlink r:id="rId26">
                        <w:r>
                          <w:rPr>
                            <w:rFonts w:ascii="Arial" w:hAnsi="Arial"/>
                            <w:color w:val="0000FF"/>
                            <w:sz w:val="18"/>
                          </w:rPr>
                          <w:t>article’s copyright remains with</w:t>
                        </w:r>
                      </w:hyperlink>
                      <w:r>
                        <w:rPr>
                          <w:rFonts w:ascii="Arial" w:hAnsi="Arial"/>
                          <w:color w:val="0000FF"/>
                          <w:sz w:val="18"/>
                        </w:rPr>
                        <w:t xml:space="preserve"> </w:t>
                      </w:r>
                      <w:hyperlink r:id="rId27">
                        <w:r>
                          <w:rPr>
                            <w:rFonts w:ascii="Arial" w:hAnsi="Arial"/>
                            <w:color w:val="0000FF"/>
                            <w:sz w:val="18"/>
                          </w:rPr>
                          <w:t>the author(s), subject to the</w:t>
                        </w:r>
                      </w:hyperlink>
                      <w:r>
                        <w:rPr>
                          <w:rFonts w:ascii="Arial" w:hAnsi="Arial"/>
                          <w:color w:val="0000FF"/>
                          <w:sz w:val="18"/>
                        </w:rPr>
                        <w:t xml:space="preserve"> </w:t>
                      </w:r>
                      <w:hyperlink r:id="rId28">
                        <w:r>
                          <w:rPr>
                            <w:rFonts w:ascii="Arial" w:hAnsi="Arial"/>
                            <w:color w:val="0000FF"/>
                            <w:sz w:val="18"/>
                          </w:rPr>
                          <w:t>Creative Commons license.</w:t>
                        </w:r>
                      </w:hyperlink>
                    </w:p>
                    <w:p w14:paraId="437328C3" w14:textId="77777777" w:rsidR="000727B5" w:rsidRDefault="000727B5"/>
                  </w:txbxContent>
                </v:textbox>
                <w10:wrap type="square"/>
              </v:shape>
            </w:pict>
          </mc:Fallback>
        </mc:AlternateContent>
      </w:r>
    </w:p>
    <w:p w14:paraId="3A78B870" w14:textId="77777777" w:rsidR="000E7306" w:rsidRDefault="000E7306">
      <w:pPr>
        <w:pStyle w:val="BodyText"/>
        <w:rPr>
          <w:sz w:val="20"/>
        </w:rPr>
      </w:pPr>
    </w:p>
    <w:p w14:paraId="44488218" w14:textId="77777777" w:rsidR="000E7306" w:rsidRDefault="005C4F7B" w:rsidP="00A264D0">
      <w:pPr>
        <w:pStyle w:val="BodyText"/>
        <w:spacing w:before="3"/>
        <w:rPr>
          <w:sz w:val="23"/>
        </w:rPr>
        <w:sectPr w:rsidR="000E7306" w:rsidSect="00A51F8F">
          <w:footerReference w:type="even" r:id="rId29"/>
          <w:footerReference w:type="default" r:id="rId30"/>
          <w:headerReference w:type="first" r:id="rId31"/>
          <w:footerReference w:type="first" r:id="rId32"/>
          <w:type w:val="continuous"/>
          <w:pgSz w:w="12240" w:h="15840"/>
          <w:pgMar w:top="0" w:right="600" w:bottom="0" w:left="600" w:header="720" w:footer="720" w:gutter="0"/>
          <w:pgNumType w:start="12"/>
          <w:cols w:space="720"/>
          <w:docGrid w:linePitch="299"/>
        </w:sectPr>
      </w:pPr>
      <w:r>
        <w:rPr>
          <w:noProof/>
        </w:rPr>
        <mc:AlternateContent>
          <mc:Choice Requires="wps">
            <w:drawing>
              <wp:anchor distT="0" distB="0" distL="0" distR="0" simplePos="0" relativeHeight="251659776" behindDoc="1" locked="1" layoutInCell="1" allowOverlap="0" wp14:anchorId="268A859A" wp14:editId="45F78142">
                <wp:simplePos x="0" y="0"/>
                <wp:positionH relativeFrom="page">
                  <wp:posOffset>2320925</wp:posOffset>
                </wp:positionH>
                <wp:positionV relativeFrom="paragraph">
                  <wp:posOffset>-134620</wp:posOffset>
                </wp:positionV>
                <wp:extent cx="4982210" cy="1363980"/>
                <wp:effectExtent l="0" t="0" r="0" b="0"/>
                <wp:wrapTopAndBottom/>
                <wp:docPr id="21663518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2210" cy="1363980"/>
                        </a:xfrm>
                        <a:prstGeom prst="rect">
                          <a:avLst/>
                        </a:prstGeom>
                        <a:solidFill>
                          <a:srgbClr val="AEE2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4E041" w14:textId="77777777" w:rsidR="00D07581" w:rsidRPr="00D07581" w:rsidRDefault="00D07581" w:rsidP="00D07581">
                            <w:pPr>
                              <w:rPr>
                                <w:rFonts w:ascii="Arial" w:hAnsi="Arial" w:cs="Arial"/>
                                <w:sz w:val="24"/>
                                <w:szCs w:val="24"/>
                              </w:rPr>
                            </w:pPr>
                            <w:r w:rsidRPr="00D07581">
                              <w:rPr>
                                <w:rFonts w:ascii="Arial" w:hAnsi="Arial" w:cs="Arial"/>
                                <w:sz w:val="24"/>
                                <w:szCs w:val="24"/>
                              </w:rPr>
                              <w:t xml:space="preserve">The lived experiences of individuals are different. The historical implications and impact of events will differ depending on who is sharing their experience. As educators, we know the value of listening to stories of others and allowing voice and choice in the classroom. This article will highlight how we can incorporate Hip Hop culture, specifically emceeing, into the classroom to tell stories that are often overlooked in traditional textbooks and curriculum. </w:t>
                            </w:r>
                          </w:p>
                          <w:p w14:paraId="321BD85C" w14:textId="77777777" w:rsidR="00EA6357" w:rsidRDefault="00EA6357">
                            <w:pPr>
                              <w:pStyle w:val="BodyText"/>
                              <w:spacing w:before="109" w:line="266" w:lineRule="auto"/>
                              <w:ind w:left="119" w:right="339"/>
                            </w:pPr>
                          </w:p>
                          <w:p w14:paraId="7148047B" w14:textId="77777777" w:rsidR="00EA6357" w:rsidRDefault="00EA6357">
                            <w:pPr>
                              <w:pStyle w:val="BodyText"/>
                              <w:spacing w:before="109" w:line="266" w:lineRule="auto"/>
                              <w:ind w:left="119" w:right="339"/>
                            </w:pPr>
                          </w:p>
                          <w:p w14:paraId="72E0D253" w14:textId="77777777" w:rsidR="00EA6357" w:rsidRDefault="00EA6357">
                            <w:pPr>
                              <w:pStyle w:val="BodyText"/>
                              <w:spacing w:before="109" w:line="266" w:lineRule="auto"/>
                              <w:ind w:left="119" w:right="339"/>
                            </w:pPr>
                          </w:p>
                          <w:p w14:paraId="35F1ACDE" w14:textId="77777777" w:rsidR="00EA6357" w:rsidRDefault="00EA6357" w:rsidP="00EA6357">
                            <w:pPr>
                              <w:pStyle w:val="BodyText"/>
                              <w:spacing w:before="109" w:line="266" w:lineRule="auto"/>
                              <w:ind w:left="119" w:right="339"/>
                            </w:pPr>
                          </w:p>
                          <w:p w14:paraId="13819E16" w14:textId="77777777" w:rsidR="00EA6357" w:rsidRDefault="00EA6357">
                            <w:pPr>
                              <w:pStyle w:val="BodyText"/>
                              <w:spacing w:before="109" w:line="266" w:lineRule="auto"/>
                              <w:ind w:left="119" w:right="339"/>
                            </w:pPr>
                          </w:p>
                          <w:p w14:paraId="6E9A78DF" w14:textId="77777777" w:rsidR="00EA6357" w:rsidRPr="00EA6357" w:rsidRDefault="00EA6357">
                            <w:pPr>
                              <w:pStyle w:val="BodyText"/>
                              <w:spacing w:before="109" w:line="266" w:lineRule="auto"/>
                              <w:ind w:left="119" w:right="33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A859A" id="Text Box 19" o:spid="_x0000_s1028" type="#_x0000_t202" style="position:absolute;margin-left:182.75pt;margin-top:-10.6pt;width:392.3pt;height:107.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4nB5AEAAKsDAAAOAAAAZHJzL2Uyb0RvYy54bWysU9tu2zAMfR+wfxD0vjhxhyA14hRdmw4D&#13;&#10;unVAtw+QZdkWJosapcTOvn6UHKe7vA17ESiRPOY5PN7ejL1hR4Vegy35arHkTFkJtbZtyb9+eXiz&#13;&#10;4cwHYWthwKqSn5TnN7vXr7aDK1QOHZhaISMQ64vBlbwLwRVZ5mWneuEX4JSlZAPYi0BXbLMaxUDo&#13;&#10;vcny5XKdDYC1Q5DKe3q9n5J8l/CbRsnw1DReBWZKTrOFdGI6q3hmu60oWhSu0/I8hviHKXqhLX30&#13;&#10;AnUvgmAH1H9B9VoieGjCQkKfQdNoqRIHYrNa/sHmuRNOJS4kjncXmfz/g5Wfjs/uM7IwvoORFphI&#13;&#10;ePcI8psnbbLB+eJcEzX1hY/V1fARatqmOARIHWODfaRPhBjBkNKni7pqDEzS49vrTZ6vKCUpt7pa&#13;&#10;X11vkv6ZKOZ2hz68V9CzGJQcaX0JXhwffYjjiGIuiV/zYHT9oI1JF2yrO4PsKGjVt/t9vl/H7VLL&#13;&#10;b2XGxmILsW1Kx5fEM1KbSIaxGpmuS55HiEi7gvpExBEmB5HjKegAf3A2kHtK7r8fBCrOzAdL64lW&#13;&#10;mwOcg2oOhJXUWvLA2RTehcmSB4e67Qh52oOFWxK40Yn6yxTncckRid7ZvdFyv95T1cs/tvsJAAD/&#13;&#10;/wMAUEsDBBQABgAIAAAAIQDodoo04wAAABEBAAAPAAAAZHJzL2Rvd25yZXYueG1sTE9NT8MwDL0j&#13;&#10;8R8iI3FBW9JOLaVrOk0gJODGQJzTxrQViVOarCv/nuwEF8vWe34f1W6xhs04+cGRhGQtgCG1Tg/U&#13;&#10;SXh/e1wVwHxQpJVxhBJ+0MOuvryoVKndiV5xPoSORRHypZLQhzCWnPu2R6v82o1IEft0k1UhnlPH&#13;&#10;9aROUdwangqRc6sGig69GvG+x/brcLQS5lQl3x972/inQjzfmNviZRaFlNdXy8M2jv0WWMAl/H3A&#13;&#10;uUPMD3UM1rgjac+MhE2eZZEqYZUmKbAzI8lEAqyJ290mB15X/H+T+hcAAP//AwBQSwECLQAUAAYA&#13;&#10;CAAAACEAtoM4kv4AAADhAQAAEwAAAAAAAAAAAAAAAAAAAAAAW0NvbnRlbnRfVHlwZXNdLnhtbFBL&#13;&#10;AQItABQABgAIAAAAIQA4/SH/1gAAAJQBAAALAAAAAAAAAAAAAAAAAC8BAABfcmVscy8ucmVsc1BL&#13;&#10;AQItABQABgAIAAAAIQDcu4nB5AEAAKsDAAAOAAAAAAAAAAAAAAAAAC4CAABkcnMvZTJvRG9jLnht&#13;&#10;bFBLAQItABQABgAIAAAAIQDodoo04wAAABEBAAAPAAAAAAAAAAAAAAAAAD4EAABkcnMvZG93bnJl&#13;&#10;di54bWxQSwUGAAAAAAQABADzAAAATgUAAAAA&#13;&#10;" o:allowoverlap="f" fillcolor="#aee2e6" stroked="f">
                <v:path arrowok="t"/>
                <v:textbox inset="0,0,0,0">
                  <w:txbxContent>
                    <w:p w14:paraId="0C04E041" w14:textId="77777777" w:rsidR="00D07581" w:rsidRPr="00D07581" w:rsidRDefault="00D07581" w:rsidP="00D07581">
                      <w:pPr>
                        <w:rPr>
                          <w:rFonts w:ascii="Arial" w:hAnsi="Arial" w:cs="Arial"/>
                          <w:sz w:val="24"/>
                          <w:szCs w:val="24"/>
                        </w:rPr>
                      </w:pPr>
                      <w:r w:rsidRPr="00D07581">
                        <w:rPr>
                          <w:rFonts w:ascii="Arial" w:hAnsi="Arial" w:cs="Arial"/>
                          <w:sz w:val="24"/>
                          <w:szCs w:val="24"/>
                        </w:rPr>
                        <w:t xml:space="preserve">The lived experiences of individuals are different. The historical implications and impact of events will differ depending on who is sharing their experience. As educators, we know the value of listening to stories of others and allowing voice and choice in the classroom. This article will highlight how we can incorporate Hip Hop culture, specifically emceeing, into the classroom to tell stories that are often overlooked in traditional textbooks and curriculum. </w:t>
                      </w:r>
                    </w:p>
                    <w:p w14:paraId="321BD85C" w14:textId="77777777" w:rsidR="00EA6357" w:rsidRDefault="00EA6357">
                      <w:pPr>
                        <w:pStyle w:val="BodyText"/>
                        <w:spacing w:before="109" w:line="266" w:lineRule="auto"/>
                        <w:ind w:left="119" w:right="339"/>
                      </w:pPr>
                    </w:p>
                    <w:p w14:paraId="7148047B" w14:textId="77777777" w:rsidR="00EA6357" w:rsidRDefault="00EA6357">
                      <w:pPr>
                        <w:pStyle w:val="BodyText"/>
                        <w:spacing w:before="109" w:line="266" w:lineRule="auto"/>
                        <w:ind w:left="119" w:right="339"/>
                      </w:pPr>
                    </w:p>
                    <w:p w14:paraId="72E0D253" w14:textId="77777777" w:rsidR="00EA6357" w:rsidRDefault="00EA6357">
                      <w:pPr>
                        <w:pStyle w:val="BodyText"/>
                        <w:spacing w:before="109" w:line="266" w:lineRule="auto"/>
                        <w:ind w:left="119" w:right="339"/>
                      </w:pPr>
                    </w:p>
                    <w:p w14:paraId="35F1ACDE" w14:textId="77777777" w:rsidR="00EA6357" w:rsidRDefault="00EA6357" w:rsidP="00EA6357">
                      <w:pPr>
                        <w:pStyle w:val="BodyText"/>
                        <w:spacing w:before="109" w:line="266" w:lineRule="auto"/>
                        <w:ind w:left="119" w:right="339"/>
                      </w:pPr>
                    </w:p>
                    <w:p w14:paraId="13819E16" w14:textId="77777777" w:rsidR="00EA6357" w:rsidRDefault="00EA6357">
                      <w:pPr>
                        <w:pStyle w:val="BodyText"/>
                        <w:spacing w:before="109" w:line="266" w:lineRule="auto"/>
                        <w:ind w:left="119" w:right="339"/>
                      </w:pPr>
                    </w:p>
                    <w:p w14:paraId="6E9A78DF" w14:textId="77777777" w:rsidR="00EA6357" w:rsidRPr="00EA6357" w:rsidRDefault="00EA6357">
                      <w:pPr>
                        <w:pStyle w:val="BodyText"/>
                        <w:spacing w:before="109" w:line="266" w:lineRule="auto"/>
                        <w:ind w:left="119" w:right="339"/>
                      </w:pPr>
                    </w:p>
                  </w:txbxContent>
                </v:textbox>
                <w10:wrap type="topAndBottom" anchorx="page"/>
                <w10:anchorlock/>
              </v:shape>
            </w:pict>
          </mc:Fallback>
        </mc:AlternateContent>
      </w:r>
    </w:p>
    <w:p w14:paraId="2CB3B1A8" w14:textId="77777777" w:rsidR="000E7306" w:rsidRDefault="000E7306">
      <w:pPr>
        <w:pStyle w:val="BodyText"/>
        <w:spacing w:before="1"/>
        <w:rPr>
          <w:sz w:val="21"/>
        </w:rPr>
      </w:pPr>
    </w:p>
    <w:p w14:paraId="04B332D5" w14:textId="77777777" w:rsidR="00AD775B" w:rsidRPr="00AD775B" w:rsidRDefault="00AD775B" w:rsidP="00AD775B">
      <w:pPr>
        <w:pStyle w:val="BodyText"/>
        <w:spacing w:before="117" w:line="268" w:lineRule="auto"/>
        <w:ind w:left="107" w:right="642"/>
        <w:rPr>
          <w:rFonts w:ascii="Palatino Linotype"/>
          <w:b/>
          <w:color w:val="042C44"/>
        </w:rPr>
        <w:sectPr w:rsidR="00AD775B" w:rsidRPr="00AD775B">
          <w:type w:val="continuous"/>
          <w:pgSz w:w="12240" w:h="15840"/>
          <w:pgMar w:top="0" w:right="600" w:bottom="0" w:left="600" w:header="720" w:footer="720" w:gutter="0"/>
          <w:cols w:num="2" w:space="720" w:equalWidth="0">
            <w:col w:w="2659" w:space="289"/>
            <w:col w:w="8092"/>
          </w:cols>
        </w:sectPr>
      </w:pPr>
    </w:p>
    <w:p w14:paraId="69B1BCB7" w14:textId="77777777" w:rsidR="00AD775B" w:rsidRDefault="00AD775B" w:rsidP="00D07581">
      <w:pPr>
        <w:pStyle w:val="BodyText"/>
        <w:spacing w:before="8"/>
        <w:rPr>
          <w:rFonts w:ascii="Arial"/>
          <w:b/>
          <w:color w:val="042C44"/>
          <w:sz w:val="18"/>
        </w:rPr>
      </w:pPr>
    </w:p>
    <w:p w14:paraId="62A1A02E" w14:textId="77777777" w:rsidR="00AD775B" w:rsidRDefault="00AD775B" w:rsidP="00D07581">
      <w:pPr>
        <w:pStyle w:val="BodyText"/>
        <w:spacing w:before="8"/>
        <w:rPr>
          <w:rFonts w:ascii="Arial"/>
          <w:b/>
          <w:color w:val="042C44"/>
          <w:sz w:val="24"/>
          <w:szCs w:val="24"/>
        </w:rPr>
      </w:pPr>
      <w:r w:rsidRPr="00AD775B">
        <w:rPr>
          <w:rFonts w:ascii="Arial"/>
          <w:b/>
          <w:color w:val="042C44"/>
          <w:sz w:val="24"/>
          <w:szCs w:val="24"/>
        </w:rPr>
        <w:t>Keywords</w:t>
      </w:r>
      <w:r w:rsidR="00EE626C">
        <w:rPr>
          <w:rFonts w:ascii="Arial"/>
          <w:b/>
          <w:color w:val="042C44"/>
          <w:sz w:val="24"/>
          <w:szCs w:val="24"/>
        </w:rPr>
        <w:t xml:space="preserve"> </w:t>
      </w:r>
    </w:p>
    <w:p w14:paraId="2AC7F71E" w14:textId="77429D01" w:rsidR="00872021" w:rsidRPr="00872021" w:rsidRDefault="00872021" w:rsidP="00D07581">
      <w:pPr>
        <w:pStyle w:val="BodyText"/>
        <w:spacing w:before="8"/>
        <w:rPr>
          <w:rFonts w:ascii="Palatino Linotype" w:hAnsi="Palatino Linotype"/>
          <w:bCs/>
          <w:color w:val="042C44"/>
        </w:rPr>
      </w:pPr>
      <w:r>
        <w:rPr>
          <w:rFonts w:ascii="Palatino Linotype" w:hAnsi="Palatino Linotype"/>
          <w:bCs/>
          <w:color w:val="042C44"/>
        </w:rPr>
        <w:t>hip hop; voice; resilience, narratives, history education; social studies</w:t>
      </w:r>
    </w:p>
    <w:p w14:paraId="6D8AED88" w14:textId="77777777" w:rsidR="00AD775B" w:rsidRDefault="00AD775B" w:rsidP="00D07581">
      <w:pPr>
        <w:pStyle w:val="BodyText"/>
        <w:spacing w:before="8"/>
        <w:rPr>
          <w:rFonts w:ascii="Arial"/>
          <w:b/>
          <w:color w:val="042C44"/>
          <w:sz w:val="18"/>
        </w:rPr>
      </w:pPr>
    </w:p>
    <w:p w14:paraId="05C77F09" w14:textId="77777777" w:rsidR="00AD775B" w:rsidRDefault="00AD775B" w:rsidP="00D07581">
      <w:pPr>
        <w:pStyle w:val="BodyText"/>
        <w:spacing w:before="8"/>
        <w:rPr>
          <w:rFonts w:ascii="Arial"/>
          <w:b/>
          <w:color w:val="042C44"/>
          <w:sz w:val="18"/>
        </w:rPr>
      </w:pPr>
    </w:p>
    <w:p w14:paraId="51611CDD" w14:textId="77777777" w:rsidR="00AD775B" w:rsidRDefault="00AD775B" w:rsidP="00D07581">
      <w:pPr>
        <w:pStyle w:val="BodyText"/>
        <w:spacing w:before="8"/>
        <w:rPr>
          <w:rFonts w:ascii="Arial"/>
          <w:b/>
          <w:color w:val="042C44"/>
          <w:sz w:val="18"/>
        </w:rPr>
      </w:pPr>
    </w:p>
    <w:p w14:paraId="159D24A7" w14:textId="77777777" w:rsidR="00AD775B" w:rsidRDefault="00AD775B" w:rsidP="00D07581">
      <w:pPr>
        <w:pStyle w:val="BodyText"/>
        <w:spacing w:before="8"/>
        <w:rPr>
          <w:rFonts w:ascii="Arial"/>
          <w:b/>
          <w:color w:val="042C44"/>
          <w:sz w:val="18"/>
        </w:rPr>
      </w:pPr>
    </w:p>
    <w:p w14:paraId="4893D064" w14:textId="77777777" w:rsidR="00AD775B" w:rsidRDefault="00AD775B" w:rsidP="00D07581">
      <w:pPr>
        <w:pStyle w:val="BodyText"/>
        <w:spacing w:before="8"/>
        <w:rPr>
          <w:rFonts w:ascii="Arial"/>
          <w:b/>
          <w:color w:val="042C44"/>
          <w:sz w:val="18"/>
        </w:rPr>
      </w:pPr>
    </w:p>
    <w:p w14:paraId="69AE6F3B" w14:textId="77777777" w:rsidR="00AD775B" w:rsidRDefault="00AD775B" w:rsidP="00D07581">
      <w:pPr>
        <w:pStyle w:val="BodyText"/>
        <w:spacing w:before="8"/>
        <w:rPr>
          <w:rFonts w:ascii="Arial"/>
          <w:b/>
          <w:color w:val="042C44"/>
          <w:sz w:val="18"/>
        </w:rPr>
      </w:pPr>
    </w:p>
    <w:p w14:paraId="63EE21A5" w14:textId="77777777" w:rsidR="00AD775B" w:rsidRDefault="00AD775B" w:rsidP="00D07581">
      <w:pPr>
        <w:pStyle w:val="BodyText"/>
        <w:spacing w:before="8"/>
        <w:rPr>
          <w:rFonts w:ascii="Arial"/>
          <w:b/>
          <w:color w:val="042C44"/>
          <w:sz w:val="18"/>
        </w:rPr>
      </w:pPr>
    </w:p>
    <w:p w14:paraId="418D9068" w14:textId="77777777" w:rsidR="00AD775B" w:rsidRDefault="00AD775B" w:rsidP="00D07581">
      <w:pPr>
        <w:pStyle w:val="BodyText"/>
        <w:spacing w:before="8"/>
        <w:rPr>
          <w:rFonts w:ascii="Arial"/>
          <w:b/>
          <w:color w:val="042C44"/>
          <w:sz w:val="18"/>
        </w:rPr>
      </w:pPr>
    </w:p>
    <w:p w14:paraId="0D16923E" w14:textId="77777777" w:rsidR="00872021" w:rsidRDefault="00872021" w:rsidP="00D07581">
      <w:pPr>
        <w:pStyle w:val="BodyText"/>
        <w:spacing w:before="8"/>
        <w:rPr>
          <w:rFonts w:ascii="Arial"/>
          <w:b/>
          <w:color w:val="042C44"/>
          <w:sz w:val="18"/>
        </w:rPr>
      </w:pPr>
    </w:p>
    <w:p w14:paraId="14073C43" w14:textId="77777777" w:rsidR="00872021" w:rsidRDefault="00872021" w:rsidP="00D07581">
      <w:pPr>
        <w:pStyle w:val="BodyText"/>
        <w:spacing w:before="8"/>
        <w:rPr>
          <w:rFonts w:ascii="Arial"/>
          <w:b/>
          <w:color w:val="042C44"/>
          <w:sz w:val="18"/>
        </w:rPr>
      </w:pPr>
    </w:p>
    <w:p w14:paraId="28401F8C" w14:textId="77777777" w:rsidR="00872021" w:rsidRDefault="00872021" w:rsidP="00D07581">
      <w:pPr>
        <w:pStyle w:val="BodyText"/>
        <w:spacing w:before="8"/>
        <w:rPr>
          <w:rFonts w:ascii="Arial"/>
          <w:b/>
          <w:color w:val="042C44"/>
          <w:sz w:val="18"/>
        </w:rPr>
      </w:pPr>
    </w:p>
    <w:p w14:paraId="0B1722E1" w14:textId="77777777" w:rsidR="00872021" w:rsidRDefault="00872021" w:rsidP="00D07581">
      <w:pPr>
        <w:pStyle w:val="BodyText"/>
        <w:spacing w:before="8"/>
        <w:rPr>
          <w:rFonts w:ascii="Arial"/>
          <w:b/>
          <w:color w:val="042C44"/>
          <w:sz w:val="18"/>
        </w:rPr>
      </w:pPr>
    </w:p>
    <w:p w14:paraId="074852F3" w14:textId="77777777" w:rsidR="00872021" w:rsidRDefault="00872021" w:rsidP="00D07581">
      <w:pPr>
        <w:pStyle w:val="BodyText"/>
        <w:spacing w:before="8"/>
        <w:rPr>
          <w:rFonts w:ascii="Arial"/>
          <w:b/>
          <w:color w:val="042C44"/>
          <w:sz w:val="18"/>
        </w:rPr>
      </w:pPr>
    </w:p>
    <w:p w14:paraId="0E57432C" w14:textId="77777777" w:rsidR="00872021" w:rsidRDefault="00872021" w:rsidP="00D07581">
      <w:pPr>
        <w:pStyle w:val="BodyText"/>
        <w:spacing w:before="8"/>
        <w:rPr>
          <w:rFonts w:ascii="Arial"/>
          <w:b/>
          <w:color w:val="042C44"/>
          <w:sz w:val="18"/>
        </w:rPr>
      </w:pPr>
    </w:p>
    <w:p w14:paraId="79B360BE" w14:textId="77777777" w:rsidR="00872021" w:rsidRDefault="00872021" w:rsidP="00D07581">
      <w:pPr>
        <w:pStyle w:val="BodyText"/>
        <w:spacing w:before="8"/>
        <w:rPr>
          <w:rFonts w:ascii="Arial"/>
          <w:b/>
          <w:color w:val="042C44"/>
          <w:sz w:val="18"/>
        </w:rPr>
      </w:pPr>
    </w:p>
    <w:p w14:paraId="6EE9BAF9" w14:textId="77777777" w:rsidR="0030439B" w:rsidRDefault="00000000" w:rsidP="00D07581">
      <w:pPr>
        <w:pStyle w:val="BodyText"/>
        <w:spacing w:before="8"/>
        <w:rPr>
          <w:rFonts w:ascii="Arial"/>
          <w:sz w:val="18"/>
        </w:rPr>
        <w:sectPr w:rsidR="0030439B">
          <w:type w:val="continuous"/>
          <w:pgSz w:w="12240" w:h="15840"/>
          <w:pgMar w:top="0" w:right="600" w:bottom="0" w:left="600" w:header="720" w:footer="720" w:gutter="0"/>
          <w:cols w:space="720"/>
        </w:sectPr>
      </w:pPr>
      <w:r>
        <w:rPr>
          <w:rFonts w:ascii="Arial"/>
          <w:b/>
          <w:color w:val="042C44"/>
          <w:sz w:val="18"/>
        </w:rPr>
        <w:t>How</w:t>
      </w:r>
      <w:r>
        <w:rPr>
          <w:rFonts w:ascii="Arial"/>
          <w:b/>
          <w:color w:val="042C44"/>
          <w:spacing w:val="-7"/>
          <w:sz w:val="18"/>
        </w:rPr>
        <w:t xml:space="preserve"> </w:t>
      </w:r>
      <w:r>
        <w:rPr>
          <w:rFonts w:ascii="Arial"/>
          <w:b/>
          <w:color w:val="042C44"/>
          <w:sz w:val="18"/>
        </w:rPr>
        <w:t>to</w:t>
      </w:r>
      <w:r>
        <w:rPr>
          <w:rFonts w:ascii="Arial"/>
          <w:b/>
          <w:color w:val="042C44"/>
          <w:spacing w:val="-7"/>
          <w:sz w:val="18"/>
        </w:rPr>
        <w:t xml:space="preserve"> </w:t>
      </w:r>
      <w:r>
        <w:rPr>
          <w:rFonts w:ascii="Arial"/>
          <w:b/>
          <w:color w:val="042C44"/>
          <w:sz w:val="18"/>
        </w:rPr>
        <w:t>cite</w:t>
      </w:r>
      <w:r>
        <w:rPr>
          <w:rFonts w:ascii="Arial"/>
          <w:b/>
          <w:color w:val="042C44"/>
          <w:spacing w:val="-7"/>
          <w:sz w:val="18"/>
        </w:rPr>
        <w:t xml:space="preserve"> </w:t>
      </w:r>
      <w:r>
        <w:rPr>
          <w:rFonts w:ascii="Arial"/>
          <w:b/>
          <w:color w:val="042C44"/>
          <w:sz w:val="18"/>
        </w:rPr>
        <w:t>this</w:t>
      </w:r>
      <w:r>
        <w:rPr>
          <w:rFonts w:ascii="Arial"/>
          <w:b/>
          <w:color w:val="042C44"/>
          <w:spacing w:val="-7"/>
          <w:sz w:val="18"/>
        </w:rPr>
        <w:t xml:space="preserve"> </w:t>
      </w:r>
      <w:r>
        <w:rPr>
          <w:rFonts w:ascii="Arial"/>
          <w:b/>
          <w:color w:val="042C44"/>
          <w:sz w:val="18"/>
        </w:rPr>
        <w:t>article</w:t>
      </w:r>
      <w:r>
        <w:rPr>
          <w:rFonts w:ascii="Arial"/>
          <w:b/>
          <w:color w:val="042C44"/>
          <w:spacing w:val="-7"/>
          <w:sz w:val="18"/>
        </w:rPr>
        <w:t xml:space="preserve"> </w:t>
      </w:r>
      <w:r>
        <w:rPr>
          <w:rFonts w:ascii="Arial"/>
          <w:b/>
          <w:color w:val="042C44"/>
          <w:spacing w:val="-3"/>
          <w:sz w:val="18"/>
        </w:rPr>
        <w:t>(APA):</w:t>
      </w:r>
      <w:r>
        <w:rPr>
          <w:rFonts w:ascii="Arial"/>
          <w:b/>
          <w:color w:val="042C44"/>
          <w:spacing w:val="-7"/>
          <w:sz w:val="18"/>
        </w:rPr>
        <w:t xml:space="preserve"> </w:t>
      </w:r>
      <w:r w:rsidR="00D07581">
        <w:rPr>
          <w:rFonts w:ascii="Arial"/>
          <w:bCs/>
          <w:color w:val="042C44"/>
          <w:spacing w:val="-7"/>
          <w:sz w:val="18"/>
        </w:rPr>
        <w:t xml:space="preserve">McLaurin, T. (2024). History beyond the textbook: Utilizing hip hop to add new narratives to social studies. </w:t>
      </w:r>
      <w:r w:rsidR="00D07581">
        <w:rPr>
          <w:rFonts w:ascii="Arial"/>
          <w:bCs/>
          <w:i/>
          <w:iCs/>
          <w:color w:val="042C44"/>
          <w:spacing w:val="-7"/>
          <w:sz w:val="18"/>
        </w:rPr>
        <w:t xml:space="preserve">Annals of Social Studies Research for </w:t>
      </w:r>
      <w:r w:rsidR="00D07581" w:rsidRPr="00D07581">
        <w:rPr>
          <w:rFonts w:ascii="Arial"/>
          <w:bCs/>
          <w:i/>
          <w:iCs/>
          <w:color w:val="042C44"/>
          <w:spacing w:val="-7"/>
          <w:sz w:val="18"/>
        </w:rPr>
        <w:t>Teacher</w:t>
      </w:r>
      <w:r w:rsidR="00D07581">
        <w:rPr>
          <w:rFonts w:ascii="Arial"/>
          <w:bCs/>
          <w:i/>
          <w:iCs/>
          <w:color w:val="042C44"/>
          <w:spacing w:val="-7"/>
          <w:sz w:val="18"/>
        </w:rPr>
        <w:t xml:space="preserve">s, </w:t>
      </w:r>
      <w:r w:rsidR="00D07581" w:rsidRPr="00D07581">
        <w:rPr>
          <w:rFonts w:ascii="Arial"/>
          <w:bCs/>
          <w:i/>
          <w:iCs/>
          <w:color w:val="042C44"/>
          <w:spacing w:val="-7"/>
          <w:sz w:val="18"/>
        </w:rPr>
        <w:t>6(</w:t>
      </w:r>
      <w:r w:rsidR="00D07581">
        <w:rPr>
          <w:rFonts w:ascii="Arial"/>
          <w:sz w:val="18"/>
        </w:rPr>
        <w:t>2), 12-</w:t>
      </w:r>
      <w:r w:rsidR="00D82A59">
        <w:rPr>
          <w:rFonts w:ascii="Arial"/>
          <w:sz w:val="18"/>
        </w:rPr>
        <w:t>23</w:t>
      </w:r>
      <w:r w:rsidR="00D07581">
        <w:rPr>
          <w:rFonts w:ascii="Arial"/>
          <w:sz w:val="18"/>
        </w:rPr>
        <w:t xml:space="preserve">. </w:t>
      </w:r>
      <w:hyperlink r:id="rId33" w:tooltip="https://doi.org/10.29173/assert67" w:history="1">
        <w:r w:rsidR="00D07581" w:rsidRPr="00D07581">
          <w:rPr>
            <w:rStyle w:val="Hyperlink"/>
            <w:rFonts w:ascii="Arial" w:hAnsi="Arial" w:cs="Arial"/>
            <w:sz w:val="18"/>
            <w:szCs w:val="18"/>
          </w:rPr>
          <w:t>https://doi.org/10.29173/assert67</w:t>
        </w:r>
      </w:hyperlink>
    </w:p>
    <w:p w14:paraId="17B6D074" w14:textId="77777777" w:rsidR="000E7306" w:rsidRDefault="000E7306">
      <w:pPr>
        <w:spacing w:line="186" w:lineRule="exact"/>
        <w:rPr>
          <w:rFonts w:ascii="Arial"/>
          <w:sz w:val="18"/>
        </w:rPr>
        <w:sectPr w:rsidR="000E7306">
          <w:type w:val="continuous"/>
          <w:pgSz w:w="12240" w:h="15840"/>
          <w:pgMar w:top="0" w:right="600" w:bottom="0" w:left="600" w:header="720" w:footer="720" w:gutter="0"/>
          <w:cols w:space="720"/>
        </w:sectPr>
      </w:pPr>
    </w:p>
    <w:p w14:paraId="5B67BE7E" w14:textId="77777777" w:rsidR="000E7306" w:rsidRDefault="000E7306">
      <w:pPr>
        <w:rPr>
          <w:rFonts w:ascii="Arial"/>
          <w:sz w:val="20"/>
        </w:rPr>
        <w:sectPr w:rsidR="000E7306" w:rsidSect="00872021">
          <w:headerReference w:type="default" r:id="rId34"/>
          <w:footerReference w:type="default" r:id="rId35"/>
          <w:pgSz w:w="12240" w:h="15840"/>
          <w:pgMar w:top="902" w:right="601" w:bottom="1123" w:left="601" w:header="505" w:footer="924" w:gutter="0"/>
          <w:pgNumType w:start="12"/>
          <w:cols w:space="720"/>
          <w:titlePg/>
          <w:docGrid w:linePitch="299"/>
        </w:sectPr>
      </w:pPr>
    </w:p>
    <w:p w14:paraId="3603C523" w14:textId="77777777" w:rsidR="005C4F7B" w:rsidRDefault="005C4F7B">
      <w:pPr>
        <w:pStyle w:val="BodyText"/>
        <w:spacing w:after="1"/>
        <w:rPr>
          <w:rFonts w:ascii="Arial"/>
          <w:sz w:val="25"/>
        </w:rPr>
        <w:sectPr w:rsidR="005C4F7B">
          <w:type w:val="continuous"/>
          <w:pgSz w:w="12240" w:h="15840"/>
          <w:pgMar w:top="0" w:right="600" w:bottom="0" w:left="600" w:header="720" w:footer="720" w:gutter="0"/>
          <w:cols w:num="2" w:space="720" w:equalWidth="0">
            <w:col w:w="2158" w:space="611"/>
            <w:col w:w="8271"/>
          </w:cols>
        </w:sectPr>
      </w:pPr>
    </w:p>
    <w:p w14:paraId="49AE8FA1" w14:textId="77777777" w:rsidR="000C7F73" w:rsidRPr="005D20AE" w:rsidRDefault="0030439B" w:rsidP="000C7F73">
      <w:pPr>
        <w:pStyle w:val="Heading2"/>
        <w:spacing w:before="164"/>
        <w:rPr>
          <w:color w:val="1F497D" w:themeColor="text2"/>
        </w:rPr>
      </w:pPr>
      <w:r w:rsidRPr="005D20AE">
        <w:rPr>
          <w:color w:val="1F497D" w:themeColor="text2"/>
        </w:rPr>
        <w:t>INTRODUCTION</w:t>
      </w:r>
    </w:p>
    <w:p w14:paraId="4507237E" w14:textId="77777777" w:rsidR="00ED73D3" w:rsidRDefault="00ED73D3" w:rsidP="000C7F73">
      <w:pPr>
        <w:spacing w:line="360" w:lineRule="auto"/>
        <w:ind w:left="286"/>
        <w:rPr>
          <w:rFonts w:ascii="Arial" w:hAnsi="Arial" w:cs="Arial"/>
          <w:sz w:val="24"/>
          <w:szCs w:val="24"/>
        </w:rPr>
      </w:pPr>
    </w:p>
    <w:p w14:paraId="48C8EB01" w14:textId="13936D99" w:rsidR="000C7F73" w:rsidRDefault="00ED73D3" w:rsidP="000C7F73">
      <w:pPr>
        <w:spacing w:line="360" w:lineRule="auto"/>
        <w:ind w:left="286"/>
        <w:rPr>
          <w:rFonts w:ascii="Arial" w:hAnsi="Arial" w:cs="Arial"/>
          <w:sz w:val="24"/>
          <w:szCs w:val="24"/>
        </w:rPr>
      </w:pPr>
      <w:r>
        <w:rPr>
          <w:rFonts w:ascii="Arial" w:hAnsi="Arial" w:cs="Arial"/>
          <w:sz w:val="24"/>
          <w:szCs w:val="24"/>
        </w:rPr>
        <w:t>The United States</w:t>
      </w:r>
      <w:r w:rsidR="000C7F73" w:rsidRPr="000C7F73">
        <w:rPr>
          <w:rFonts w:ascii="Arial" w:hAnsi="Arial" w:cs="Arial"/>
          <w:sz w:val="24"/>
          <w:szCs w:val="24"/>
        </w:rPr>
        <w:t xml:space="preserve"> is the “home of the free” and “land of the brave,” but that narrative is intricately linked to who is telling the story. Simply stated the lived experiences of Americans are different. For example, 74% of the Black American student population in the United States of America attended what is considered a mid-high or high poverty school in 2016 (</w:t>
      </w:r>
      <w:r w:rsidR="000C7F73" w:rsidRPr="000C7F73">
        <w:rPr>
          <w:rStyle w:val="normaltextrun"/>
          <w:rFonts w:ascii="Arial" w:hAnsi="Arial" w:cs="Arial"/>
          <w:color w:val="000000"/>
          <w:sz w:val="24"/>
          <w:szCs w:val="24"/>
          <w:bdr w:val="none" w:sz="0" w:space="0" w:color="auto" w:frame="1"/>
        </w:rPr>
        <w:t>Macfarland et al., 2019)</w:t>
      </w:r>
      <w:r w:rsidR="000C7F73" w:rsidRPr="000C7F73">
        <w:rPr>
          <w:rFonts w:ascii="Arial" w:hAnsi="Arial" w:cs="Arial"/>
          <w:sz w:val="24"/>
          <w:szCs w:val="24"/>
        </w:rPr>
        <w:t>. This segregation along the lines of race and socio-economic status is alarming</w:t>
      </w:r>
      <w:r w:rsidR="000C7F73">
        <w:rPr>
          <w:rFonts w:ascii="Arial" w:hAnsi="Arial" w:cs="Arial"/>
          <w:sz w:val="24"/>
          <w:szCs w:val="24"/>
        </w:rPr>
        <w:t xml:space="preserve">. </w:t>
      </w:r>
      <w:r w:rsidR="000C7F73" w:rsidRPr="000C7F73">
        <w:rPr>
          <w:rFonts w:ascii="Arial" w:hAnsi="Arial" w:cs="Arial"/>
          <w:sz w:val="24"/>
          <w:szCs w:val="24"/>
        </w:rPr>
        <w:t xml:space="preserve">The historical implications and impact of historical events may differ depending on who is sharing their experience within North American society. </w:t>
      </w:r>
    </w:p>
    <w:p w14:paraId="5EEC6532" w14:textId="77777777" w:rsidR="000C7F73" w:rsidRPr="002C6967" w:rsidRDefault="000C7F73" w:rsidP="000C7F73">
      <w:pPr>
        <w:spacing w:line="360" w:lineRule="auto"/>
        <w:ind w:left="286" w:firstLine="434"/>
        <w:rPr>
          <w:rFonts w:ascii="Arial" w:hAnsi="Arial" w:cs="Arial"/>
          <w:sz w:val="24"/>
          <w:szCs w:val="24"/>
        </w:rPr>
      </w:pPr>
      <w:r w:rsidRPr="000C7F73">
        <w:rPr>
          <w:rFonts w:ascii="Arial" w:hAnsi="Arial" w:cs="Arial"/>
          <w:sz w:val="24"/>
          <w:szCs w:val="24"/>
        </w:rPr>
        <w:t xml:space="preserve">As educators, we need to value listening to stories of others and allowing voice and choice in the classroom. This is a key element of being trauma informed (Substance Abuse and Mental Health Administration, 2014). Additionally, listening to other stories helps us build relationships with students, families, and communities in which we engage in the practice of teaching and learning. Listening to stories is also a critical element of history and creating narratives, such as the one of “home of the free” and “land of the brave” I referred to in my opening. How can we uplift voices that have often been silenced in our textbooks and narratives of history in educational spaces? Hip Hop can add a new perspective to the previously accepted narratives of history (Okello, 2020). This article will explain how we can incorporate Hip Hop culture, specifically emceeing, into the classroom to learn about how Black Americans have interacted with history, and continue to overcome oppressive circumstances (Akom, 2009), and tell stories that are often overlooked as teachable scenarios. The purpose of this article is to convey how educators can utilize rap lyrics as a consumable and view the </w:t>
      </w:r>
      <w:r w:rsidRPr="002C6967">
        <w:rPr>
          <w:rFonts w:ascii="Arial" w:hAnsi="Arial" w:cs="Arial"/>
          <w:sz w:val="24"/>
          <w:szCs w:val="24"/>
        </w:rPr>
        <w:t xml:space="preserve">artform of emceeing as a form of knowledge production. </w:t>
      </w:r>
    </w:p>
    <w:p w14:paraId="2DF31538" w14:textId="77777777" w:rsidR="0030439B" w:rsidRPr="002C6967" w:rsidRDefault="0030439B" w:rsidP="0030439B">
      <w:pPr>
        <w:pStyle w:val="BodyText"/>
        <w:rPr>
          <w:rFonts w:ascii="Arial" w:hAnsi="Arial" w:cs="Arial"/>
          <w:lang w:bidi="ar-SA"/>
        </w:rPr>
      </w:pPr>
    </w:p>
    <w:p w14:paraId="6181C7F4" w14:textId="77777777" w:rsidR="002C6967" w:rsidRPr="005D20AE" w:rsidRDefault="00082B38" w:rsidP="002C6967">
      <w:pPr>
        <w:pStyle w:val="Heading2"/>
        <w:rPr>
          <w:color w:val="1F497D" w:themeColor="text2"/>
          <w:lang w:bidi="ar-SA"/>
        </w:rPr>
      </w:pPr>
      <w:r w:rsidRPr="005D20AE">
        <w:rPr>
          <w:color w:val="1F497D" w:themeColor="text2"/>
          <w:lang w:bidi="ar-SA"/>
        </w:rPr>
        <w:t>THE RESEARCH</w:t>
      </w:r>
    </w:p>
    <w:p w14:paraId="5FE9729C" w14:textId="77777777" w:rsidR="005D20AE" w:rsidRDefault="005D20AE" w:rsidP="002C6967">
      <w:pPr>
        <w:spacing w:line="360" w:lineRule="auto"/>
        <w:ind w:firstLine="286"/>
        <w:rPr>
          <w:rFonts w:ascii="Arial" w:hAnsi="Arial" w:cs="Arial"/>
          <w:b/>
          <w:bCs/>
          <w:sz w:val="24"/>
          <w:szCs w:val="24"/>
        </w:rPr>
      </w:pPr>
    </w:p>
    <w:p w14:paraId="4AE0C7D6" w14:textId="1F6424EE" w:rsidR="002C6967" w:rsidRPr="002C6967" w:rsidRDefault="002C6967" w:rsidP="002C6967">
      <w:pPr>
        <w:spacing w:line="360" w:lineRule="auto"/>
        <w:ind w:firstLine="286"/>
        <w:rPr>
          <w:rFonts w:ascii="Arial" w:hAnsi="Arial" w:cs="Arial"/>
          <w:b/>
          <w:bCs/>
          <w:sz w:val="24"/>
          <w:szCs w:val="24"/>
        </w:rPr>
      </w:pPr>
      <w:r w:rsidRPr="002C6967">
        <w:rPr>
          <w:rFonts w:ascii="Arial" w:hAnsi="Arial" w:cs="Arial"/>
          <w:b/>
          <w:bCs/>
          <w:sz w:val="24"/>
          <w:szCs w:val="24"/>
        </w:rPr>
        <w:t>Hip Hop Culture</w:t>
      </w:r>
    </w:p>
    <w:p w14:paraId="2C5F41AC" w14:textId="77777777" w:rsidR="002C6967" w:rsidRPr="002C6967" w:rsidRDefault="002C6967" w:rsidP="002C6967">
      <w:pPr>
        <w:spacing w:line="360" w:lineRule="auto"/>
        <w:ind w:left="286"/>
        <w:rPr>
          <w:rFonts w:ascii="Arial" w:hAnsi="Arial" w:cs="Arial"/>
          <w:sz w:val="24"/>
          <w:szCs w:val="24"/>
        </w:rPr>
      </w:pPr>
      <w:r w:rsidRPr="002C6967">
        <w:rPr>
          <w:rFonts w:ascii="Arial" w:hAnsi="Arial" w:cs="Arial"/>
          <w:sz w:val="24"/>
          <w:szCs w:val="24"/>
        </w:rPr>
        <w:t xml:space="preserve">We have 50 years of Hip Hop culture! This coincides with wars, shifts in the global economy, war on drugs, rise of the information era, and more. The elements of Hip Hop are often open to debate, but emceeing, deejaying, fashion, dance, and art are consistently held as five pillars of the culture </w:t>
      </w:r>
      <w:r w:rsidRPr="002C6967">
        <w:rPr>
          <w:rFonts w:ascii="Arial" w:hAnsi="Arial" w:cs="Arial"/>
          <w:color w:val="000000" w:themeColor="text1"/>
          <w:sz w:val="24"/>
          <w:szCs w:val="24"/>
        </w:rPr>
        <w:t xml:space="preserve">(Akom, 2009). </w:t>
      </w:r>
      <w:r w:rsidRPr="002C6967">
        <w:rPr>
          <w:rFonts w:ascii="Arial" w:hAnsi="Arial" w:cs="Arial"/>
          <w:sz w:val="24"/>
          <w:szCs w:val="24"/>
        </w:rPr>
        <w:t xml:space="preserve">Educators should utilize Hip Hop culture to help students learn in the classroom. This is not a new concept as many scholars have explained how Hip Hop can be intertwined with pedagogical experience (Akom, 2009; Duncan-Andrade &amp; Morrell, 2002; Hall, 2017; Kirkland, 2008). </w:t>
      </w:r>
      <w:r w:rsidRPr="002C6967">
        <w:rPr>
          <w:rFonts w:ascii="Arial" w:hAnsi="Arial" w:cs="Arial"/>
          <w:sz w:val="24"/>
          <w:szCs w:val="24"/>
        </w:rPr>
        <w:lastRenderedPageBreak/>
        <w:t xml:space="preserve">The complex history of Black Americans is told regularly in Hip Hop music through emcees sharing their narratives (Hall). </w:t>
      </w:r>
      <w:proofErr w:type="spellStart"/>
      <w:r w:rsidRPr="002C6967">
        <w:rPr>
          <w:rFonts w:ascii="Arial" w:hAnsi="Arial" w:cs="Arial"/>
          <w:sz w:val="24"/>
          <w:szCs w:val="24"/>
        </w:rPr>
        <w:t>Ferreras</w:t>
      </w:r>
      <w:proofErr w:type="spellEnd"/>
      <w:r w:rsidRPr="002C6967">
        <w:rPr>
          <w:rFonts w:ascii="Arial" w:hAnsi="Arial" w:cs="Arial"/>
          <w:sz w:val="24"/>
          <w:szCs w:val="24"/>
        </w:rPr>
        <w:t xml:space="preserve">-Stone (2022) highlights the necessity for educators to push learners to question who is telling the story and who else could be telling the story. Additionally, </w:t>
      </w:r>
      <w:proofErr w:type="spellStart"/>
      <w:r w:rsidRPr="002C6967">
        <w:rPr>
          <w:rFonts w:ascii="Arial" w:hAnsi="Arial" w:cs="Arial"/>
          <w:sz w:val="24"/>
          <w:szCs w:val="24"/>
        </w:rPr>
        <w:t>Ferreras</w:t>
      </w:r>
      <w:proofErr w:type="spellEnd"/>
      <w:r w:rsidRPr="002C6967">
        <w:rPr>
          <w:rFonts w:ascii="Arial" w:hAnsi="Arial" w:cs="Arial"/>
          <w:sz w:val="24"/>
          <w:szCs w:val="24"/>
        </w:rPr>
        <w:t xml:space="preserve">-Stone states “…with repeated exposure to complex narratives, students can learn to notice when a voice is missing or has been silenced (p.18). Hip Hop culture is rich with complex narratives primed to shine in the classroom. Students can hear narratives that are often not told or analyzed in educational spaces. </w:t>
      </w:r>
    </w:p>
    <w:p w14:paraId="5D6730A9" w14:textId="77777777" w:rsidR="002C6967" w:rsidRPr="002C6967" w:rsidRDefault="002C6967" w:rsidP="002C6967">
      <w:pPr>
        <w:spacing w:line="360" w:lineRule="auto"/>
        <w:ind w:left="286" w:firstLine="434"/>
        <w:rPr>
          <w:rFonts w:ascii="Arial" w:hAnsi="Arial" w:cs="Arial"/>
          <w:sz w:val="24"/>
          <w:szCs w:val="24"/>
        </w:rPr>
      </w:pPr>
      <w:r w:rsidRPr="002C6967">
        <w:rPr>
          <w:rFonts w:ascii="Arial" w:hAnsi="Arial" w:cs="Arial"/>
          <w:sz w:val="24"/>
          <w:szCs w:val="24"/>
        </w:rPr>
        <w:t xml:space="preserve">Hip Hop, like any other culture, has many components along with dominant and subdominant cultures within. Five components of Hip Hop culture were mentioned earlier, but the definition of the culture is often fluid. This manuscript will focus on emceeing. Emceeing is “aesthetic placement of verbal rhymes over musical beats” (Alim, 2012, p.1063). What the Emcee (aka rapper, MC) communicates through their lyrics can help educators gain knowledge and have fruitful consumables for teaching. </w:t>
      </w:r>
    </w:p>
    <w:p w14:paraId="5AC2A0AE" w14:textId="77777777" w:rsidR="00082B38" w:rsidRPr="002C6967" w:rsidRDefault="00082B38" w:rsidP="00082B38">
      <w:pPr>
        <w:pStyle w:val="BodyText"/>
        <w:rPr>
          <w:rFonts w:ascii="Arial" w:hAnsi="Arial" w:cs="Arial"/>
        </w:rPr>
      </w:pPr>
    </w:p>
    <w:p w14:paraId="779B1284" w14:textId="77777777" w:rsidR="002C6967" w:rsidRPr="005D20AE" w:rsidRDefault="00082B38" w:rsidP="002C6967">
      <w:pPr>
        <w:pStyle w:val="Heading2"/>
        <w:rPr>
          <w:color w:val="1F497D" w:themeColor="text2"/>
          <w:lang w:bidi="ar-SA"/>
        </w:rPr>
      </w:pPr>
      <w:r w:rsidRPr="005D20AE">
        <w:rPr>
          <w:color w:val="1F497D" w:themeColor="text2"/>
          <w:lang w:bidi="ar-SA"/>
        </w:rPr>
        <w:t>FINDINGS &amp; IMPLICATIONS</w:t>
      </w:r>
    </w:p>
    <w:p w14:paraId="0FC6EB55" w14:textId="77777777" w:rsidR="005D20AE" w:rsidRDefault="005D20AE" w:rsidP="002C6967">
      <w:pPr>
        <w:spacing w:line="360" w:lineRule="auto"/>
        <w:ind w:firstLine="286"/>
        <w:rPr>
          <w:rFonts w:ascii="Arial" w:hAnsi="Arial" w:cs="Arial"/>
          <w:b/>
          <w:bCs/>
          <w:sz w:val="24"/>
          <w:szCs w:val="24"/>
        </w:rPr>
      </w:pPr>
    </w:p>
    <w:p w14:paraId="132253F5" w14:textId="19DEB4B3" w:rsidR="002C6967" w:rsidRDefault="002C6967" w:rsidP="002C6967">
      <w:pPr>
        <w:spacing w:line="360" w:lineRule="auto"/>
        <w:ind w:firstLine="286"/>
        <w:rPr>
          <w:rFonts w:ascii="Arial" w:hAnsi="Arial" w:cs="Arial"/>
          <w:b/>
          <w:bCs/>
          <w:sz w:val="24"/>
          <w:szCs w:val="24"/>
        </w:rPr>
      </w:pPr>
      <w:r w:rsidRPr="002C6967">
        <w:rPr>
          <w:rFonts w:ascii="Arial" w:hAnsi="Arial" w:cs="Arial"/>
          <w:b/>
          <w:bCs/>
          <w:sz w:val="24"/>
          <w:szCs w:val="24"/>
        </w:rPr>
        <w:t>Counter Storytelling</w:t>
      </w:r>
    </w:p>
    <w:p w14:paraId="26FB972D" w14:textId="77777777" w:rsidR="002C6967" w:rsidRPr="002C6967" w:rsidRDefault="002C6967" w:rsidP="002C6967">
      <w:pPr>
        <w:spacing w:line="360" w:lineRule="auto"/>
        <w:ind w:left="284"/>
        <w:rPr>
          <w:rFonts w:ascii="Arial" w:hAnsi="Arial" w:cs="Arial"/>
          <w:b/>
          <w:bCs/>
          <w:sz w:val="24"/>
          <w:szCs w:val="24"/>
        </w:rPr>
      </w:pPr>
      <w:r w:rsidRPr="002C6967">
        <w:rPr>
          <w:rFonts w:ascii="Arial" w:hAnsi="Arial" w:cs="Arial"/>
          <w:sz w:val="24"/>
          <w:szCs w:val="24"/>
        </w:rPr>
        <w:t>Counter storytelling, utilized within educational scholarship “as a form of resistance” (Miles, 2019, p.254), provides an alternative perspective from oppressive narratives through storytelling and personal narrative (Pender et al., 2023). Emcees can be counter storytellers and share their stories or stories of their community to counter the dominant culture’s oppressive stories about their communities. For example, next are a few lines from Jay-Z, Hip Hop Emcee, with a brief analysis.</w:t>
      </w:r>
    </w:p>
    <w:p w14:paraId="1CE36387" w14:textId="77777777" w:rsidR="002C6967" w:rsidRDefault="002C6967" w:rsidP="002C6967">
      <w:pPr>
        <w:spacing w:line="360" w:lineRule="auto"/>
        <w:ind w:left="720" w:right="720"/>
        <w:rPr>
          <w:rFonts w:ascii="Arial" w:hAnsi="Arial" w:cs="Arial"/>
          <w:sz w:val="24"/>
          <w:szCs w:val="24"/>
        </w:rPr>
      </w:pPr>
    </w:p>
    <w:p w14:paraId="5A6E0523" w14:textId="77777777" w:rsidR="002C6967" w:rsidRDefault="002C6967" w:rsidP="002C6967">
      <w:pPr>
        <w:spacing w:line="360" w:lineRule="auto"/>
        <w:ind w:left="720" w:right="720"/>
        <w:rPr>
          <w:rFonts w:ascii="Arial" w:hAnsi="Arial" w:cs="Arial"/>
          <w:sz w:val="24"/>
          <w:szCs w:val="24"/>
        </w:rPr>
      </w:pPr>
      <w:r w:rsidRPr="002C6967">
        <w:rPr>
          <w:rFonts w:ascii="Arial" w:hAnsi="Arial" w:cs="Arial"/>
          <w:sz w:val="24"/>
          <w:szCs w:val="24"/>
        </w:rPr>
        <w:t xml:space="preserve">“In the land of the free where the blacks enslaved, three-fifths of a man I believes the phrase/I’m 50% of </w:t>
      </w:r>
      <w:proofErr w:type="spellStart"/>
      <w:r w:rsidRPr="002C6967">
        <w:rPr>
          <w:rFonts w:ascii="Arial" w:hAnsi="Arial" w:cs="Arial"/>
          <w:sz w:val="24"/>
          <w:szCs w:val="24"/>
        </w:rPr>
        <w:t>D’usse</w:t>
      </w:r>
      <w:proofErr w:type="spellEnd"/>
      <w:r w:rsidRPr="002C6967">
        <w:rPr>
          <w:rFonts w:ascii="Arial" w:hAnsi="Arial" w:cs="Arial"/>
          <w:sz w:val="24"/>
          <w:szCs w:val="24"/>
        </w:rPr>
        <w:t xml:space="preserve"> and its debt free/I’m 100% of Ace of Spades, worth half a B” (Jay-Z, 2018, 3:41).</w:t>
      </w:r>
    </w:p>
    <w:p w14:paraId="49C7FA6A" w14:textId="77777777" w:rsidR="002C6967" w:rsidRDefault="002C6967" w:rsidP="002C6967">
      <w:pPr>
        <w:spacing w:line="360" w:lineRule="auto"/>
        <w:ind w:right="720"/>
        <w:rPr>
          <w:rFonts w:ascii="Arial" w:hAnsi="Arial" w:cs="Arial"/>
          <w:sz w:val="24"/>
          <w:szCs w:val="24"/>
        </w:rPr>
      </w:pPr>
    </w:p>
    <w:p w14:paraId="17DE812A" w14:textId="77777777" w:rsidR="002C6967" w:rsidRDefault="002C6967" w:rsidP="002C6967">
      <w:pPr>
        <w:spacing w:line="360" w:lineRule="auto"/>
        <w:ind w:left="284" w:right="720" w:firstLine="720"/>
        <w:rPr>
          <w:rFonts w:ascii="Arial" w:hAnsi="Arial" w:cs="Arial"/>
          <w:sz w:val="24"/>
          <w:szCs w:val="24"/>
        </w:rPr>
      </w:pPr>
      <w:r w:rsidRPr="002C6967">
        <w:rPr>
          <w:rFonts w:ascii="Arial" w:hAnsi="Arial" w:cs="Arial"/>
          <w:sz w:val="24"/>
          <w:szCs w:val="24"/>
        </w:rPr>
        <w:t xml:space="preserve">Counter storyteller Jay-Z does multiple things in four bars (four measures). He describes how he, a Black man, has felt the impact of some of the horror of American history while also pointing to how he has preserved in the system to create economic freedom for himself and others. Additionally, he praises his wife and fellow entertainer and entrepreneur, Beyonce, commonly referred to as “B” (a double entendre), who has also reached billionaire status. These few lines tell a story of resilience, family, entrepreneurship, and joy despite an oppressive history. This counternarrative provides hope and balance to the stories often told </w:t>
      </w:r>
      <w:r w:rsidRPr="002C6967">
        <w:rPr>
          <w:rFonts w:ascii="Arial" w:hAnsi="Arial" w:cs="Arial"/>
          <w:sz w:val="24"/>
          <w:szCs w:val="24"/>
        </w:rPr>
        <w:lastRenderedPageBreak/>
        <w:t>by data of black families in America, often without historical context. This example highlights how we can listen to counter storytellers share their personal and historical accounts.</w:t>
      </w:r>
      <w:r>
        <w:rPr>
          <w:rFonts w:ascii="Arial" w:hAnsi="Arial" w:cs="Arial"/>
          <w:sz w:val="24"/>
          <w:szCs w:val="24"/>
        </w:rPr>
        <w:t xml:space="preserve"> </w:t>
      </w:r>
    </w:p>
    <w:p w14:paraId="4E0DD4C4" w14:textId="77777777" w:rsidR="002C6967" w:rsidRDefault="002C6967" w:rsidP="002C6967">
      <w:pPr>
        <w:spacing w:line="360" w:lineRule="auto"/>
        <w:ind w:left="284" w:right="720" w:firstLine="720"/>
        <w:rPr>
          <w:rFonts w:ascii="Arial" w:hAnsi="Arial" w:cs="Arial"/>
          <w:sz w:val="24"/>
          <w:szCs w:val="24"/>
        </w:rPr>
      </w:pPr>
      <w:r w:rsidRPr="002C6967">
        <w:rPr>
          <w:rFonts w:ascii="Arial" w:hAnsi="Arial" w:cs="Arial"/>
          <w:sz w:val="24"/>
          <w:szCs w:val="24"/>
        </w:rPr>
        <w:t>To highlight the education potential in the bars shared by Jay-Z, The United States of America (USA) declared its independence in 1776 and created a constitution to govern the land in 1787 (</w:t>
      </w:r>
      <w:proofErr w:type="spellStart"/>
      <w:r w:rsidRPr="002C6967">
        <w:rPr>
          <w:rFonts w:ascii="Arial" w:hAnsi="Arial" w:cs="Arial"/>
          <w:sz w:val="24"/>
          <w:szCs w:val="24"/>
        </w:rPr>
        <w:t>Tsesis</w:t>
      </w:r>
      <w:proofErr w:type="spellEnd"/>
      <w:r w:rsidRPr="002C6967">
        <w:rPr>
          <w:rFonts w:ascii="Arial" w:hAnsi="Arial" w:cs="Arial"/>
          <w:sz w:val="24"/>
          <w:szCs w:val="24"/>
        </w:rPr>
        <w:t>, 2016). This Constitution held beliefs and created structures that identified enslaved Africans as three-fifths of a person (Breyer, 2010; Connor, 2017; Goldstein, 2018). Shawn Carter, professionally known as Jay-Z, provides a rich counternarrative to this view. His ability to inspire hope and speak against the narrative of the “land of the free” is important for students from all backgrounds to hear.</w:t>
      </w:r>
      <w:r>
        <w:rPr>
          <w:rFonts w:ascii="Arial" w:hAnsi="Arial" w:cs="Arial"/>
          <w:sz w:val="24"/>
          <w:szCs w:val="24"/>
        </w:rPr>
        <w:t xml:space="preserve"> </w:t>
      </w:r>
    </w:p>
    <w:p w14:paraId="03A83900" w14:textId="77777777" w:rsidR="002C6967" w:rsidRPr="002C6967" w:rsidRDefault="002C6967" w:rsidP="002C6967">
      <w:pPr>
        <w:spacing w:line="360" w:lineRule="auto"/>
        <w:ind w:left="284" w:right="720" w:firstLine="720"/>
        <w:rPr>
          <w:rFonts w:ascii="Arial" w:hAnsi="Arial" w:cs="Arial"/>
          <w:sz w:val="24"/>
          <w:szCs w:val="24"/>
        </w:rPr>
      </w:pPr>
      <w:r w:rsidRPr="002C6967">
        <w:rPr>
          <w:rFonts w:ascii="Arial" w:hAnsi="Arial" w:cs="Arial"/>
          <w:sz w:val="24"/>
          <w:szCs w:val="24"/>
        </w:rPr>
        <w:t>We can utilize the voices of Hip Hop artists to enhance how we teach history and current events. Instead of focusing on the deficits of individuals or collective groups (e.g., Black students), we can discuss the impact of historical events that have contributed to the gaps we see in society through the narratives of Hip Hop artists. See Table 1.</w:t>
      </w:r>
    </w:p>
    <w:p w14:paraId="7B9CEA12" w14:textId="77777777" w:rsidR="005D20AE" w:rsidRDefault="005D20AE" w:rsidP="002C6967">
      <w:pPr>
        <w:spacing w:line="360" w:lineRule="auto"/>
        <w:ind w:firstLine="284"/>
        <w:rPr>
          <w:rFonts w:ascii="Arial" w:hAnsi="Arial" w:cs="Arial"/>
          <w:b/>
          <w:bCs/>
          <w:sz w:val="24"/>
          <w:szCs w:val="24"/>
        </w:rPr>
      </w:pPr>
    </w:p>
    <w:p w14:paraId="679F67A6" w14:textId="04DF0A5B" w:rsidR="002C6967" w:rsidRPr="002C6967" w:rsidRDefault="002C6967" w:rsidP="002C6967">
      <w:pPr>
        <w:spacing w:line="360" w:lineRule="auto"/>
        <w:ind w:firstLine="284"/>
        <w:rPr>
          <w:rFonts w:ascii="Arial" w:hAnsi="Arial" w:cs="Arial"/>
          <w:b/>
          <w:bCs/>
          <w:sz w:val="24"/>
          <w:szCs w:val="24"/>
        </w:rPr>
      </w:pPr>
      <w:r w:rsidRPr="002C6967">
        <w:rPr>
          <w:rFonts w:ascii="Arial" w:hAnsi="Arial" w:cs="Arial"/>
          <w:b/>
          <w:bCs/>
          <w:sz w:val="24"/>
          <w:szCs w:val="24"/>
        </w:rPr>
        <w:t>Table 1</w:t>
      </w:r>
    </w:p>
    <w:p w14:paraId="6958436A" w14:textId="77777777" w:rsidR="002C6967" w:rsidRPr="002C6967" w:rsidRDefault="002C6967" w:rsidP="002C6967">
      <w:pPr>
        <w:spacing w:line="360" w:lineRule="auto"/>
        <w:ind w:firstLine="284"/>
        <w:rPr>
          <w:rFonts w:ascii="Arial" w:hAnsi="Arial" w:cs="Arial"/>
          <w:i/>
          <w:iCs/>
          <w:sz w:val="24"/>
          <w:szCs w:val="24"/>
        </w:rPr>
      </w:pPr>
      <w:proofErr w:type="spellStart"/>
      <w:r w:rsidRPr="002C6967">
        <w:rPr>
          <w:rFonts w:ascii="Arial" w:hAnsi="Arial" w:cs="Arial"/>
          <w:i/>
          <w:iCs/>
          <w:sz w:val="24"/>
          <w:szCs w:val="24"/>
        </w:rPr>
        <w:t>Counterstories</w:t>
      </w:r>
      <w:proofErr w:type="spellEnd"/>
      <w:r w:rsidRPr="002C6967">
        <w:rPr>
          <w:rFonts w:ascii="Arial" w:hAnsi="Arial" w:cs="Arial"/>
          <w:i/>
          <w:iCs/>
          <w:sz w:val="24"/>
          <w:szCs w:val="24"/>
        </w:rPr>
        <w:t xml:space="preserve">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3116"/>
        <w:gridCol w:w="4680"/>
        <w:gridCol w:w="1554"/>
      </w:tblGrid>
      <w:tr w:rsidR="002C6967" w:rsidRPr="002C6967" w14:paraId="3D3345DA" w14:textId="77777777" w:rsidTr="00872021">
        <w:tc>
          <w:tcPr>
            <w:tcW w:w="3116" w:type="dxa"/>
          </w:tcPr>
          <w:p w14:paraId="7A1F19DD"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Topic</w:t>
            </w:r>
          </w:p>
        </w:tc>
        <w:tc>
          <w:tcPr>
            <w:tcW w:w="4680" w:type="dxa"/>
          </w:tcPr>
          <w:p w14:paraId="163023C1"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Lyrics</w:t>
            </w:r>
          </w:p>
        </w:tc>
        <w:tc>
          <w:tcPr>
            <w:tcW w:w="1554" w:type="dxa"/>
          </w:tcPr>
          <w:p w14:paraId="4FD86F51"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Artists</w:t>
            </w:r>
          </w:p>
        </w:tc>
      </w:tr>
      <w:tr w:rsidR="002C6967" w:rsidRPr="002C6967" w14:paraId="2DB501AA" w14:textId="77777777" w:rsidTr="00872021">
        <w:tc>
          <w:tcPr>
            <w:tcW w:w="3116" w:type="dxa"/>
          </w:tcPr>
          <w:p w14:paraId="730B8459"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Redlining</w:t>
            </w:r>
          </w:p>
        </w:tc>
        <w:tc>
          <w:tcPr>
            <w:tcW w:w="4680" w:type="dxa"/>
          </w:tcPr>
          <w:p w14:paraId="1BE14777"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“If the city wasn’t consumed by unexplained flames/it would eventually change due to imminent domain/how can you own a home if you can’t get a loan/and the powers that be just redlined your zone” (Sho Barraka, 2016, 1</w:t>
            </w:r>
            <w:r w:rsidRPr="002C6967">
              <w:rPr>
                <w:rFonts w:ascii="Arial" w:hAnsi="Arial" w:cs="Arial"/>
              </w:rPr>
              <w:t>:13</w:t>
            </w:r>
            <w:r w:rsidRPr="002C6967">
              <w:rPr>
                <w:rFonts w:ascii="Arial" w:hAnsi="Arial" w:cs="Arial"/>
                <w:sz w:val="24"/>
                <w:szCs w:val="24"/>
              </w:rPr>
              <w:t>)</w:t>
            </w:r>
          </w:p>
        </w:tc>
        <w:tc>
          <w:tcPr>
            <w:tcW w:w="1554" w:type="dxa"/>
          </w:tcPr>
          <w:p w14:paraId="2C7F60E5"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Sho Barraka </w:t>
            </w:r>
          </w:p>
        </w:tc>
      </w:tr>
      <w:tr w:rsidR="002C6967" w:rsidRPr="002C6967" w14:paraId="31095F2E" w14:textId="77777777" w:rsidTr="00872021">
        <w:tc>
          <w:tcPr>
            <w:tcW w:w="3116" w:type="dxa"/>
          </w:tcPr>
          <w:p w14:paraId="140DB3BF"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War on Drugs</w:t>
            </w:r>
          </w:p>
        </w:tc>
        <w:tc>
          <w:tcPr>
            <w:tcW w:w="4680" w:type="dxa"/>
          </w:tcPr>
          <w:p w14:paraId="6CB569D2"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“Instead of war on poverty/ they got a war on drugs so the police can bother me” (2Pac, 1998,</w:t>
            </w:r>
            <w:r w:rsidRPr="002C6967">
              <w:rPr>
                <w:rFonts w:ascii="Arial" w:hAnsi="Arial" w:cs="Arial"/>
              </w:rPr>
              <w:t xml:space="preserve"> </w:t>
            </w:r>
            <w:r w:rsidRPr="002C6967">
              <w:rPr>
                <w:rFonts w:ascii="Arial" w:hAnsi="Arial" w:cs="Arial"/>
                <w:sz w:val="24"/>
                <w:szCs w:val="24"/>
              </w:rPr>
              <w:t>3:15)</w:t>
            </w:r>
          </w:p>
        </w:tc>
        <w:tc>
          <w:tcPr>
            <w:tcW w:w="1554" w:type="dxa"/>
          </w:tcPr>
          <w:p w14:paraId="06A9896A"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2Pac</w:t>
            </w:r>
          </w:p>
        </w:tc>
      </w:tr>
    </w:tbl>
    <w:p w14:paraId="1C0E300A" w14:textId="77777777" w:rsidR="005D20AE" w:rsidRDefault="005D20AE">
      <w:r>
        <w:br w:type="page"/>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3116"/>
        <w:gridCol w:w="4964"/>
        <w:gridCol w:w="1524"/>
      </w:tblGrid>
      <w:tr w:rsidR="002C6967" w:rsidRPr="002C6967" w14:paraId="5D421718" w14:textId="77777777" w:rsidTr="00872021">
        <w:tc>
          <w:tcPr>
            <w:tcW w:w="3116" w:type="dxa"/>
          </w:tcPr>
          <w:p w14:paraId="4F953FFA" w14:textId="3A279865"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lastRenderedPageBreak/>
              <w:t xml:space="preserve">Standardized Testing </w:t>
            </w:r>
          </w:p>
        </w:tc>
        <w:tc>
          <w:tcPr>
            <w:tcW w:w="4964" w:type="dxa"/>
          </w:tcPr>
          <w:p w14:paraId="2BC4329D" w14:textId="39E25279"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“This pain I know firsthand, the grand learning moments, the innovative lesson plans, that cause eyes to sparkles as if </w:t>
            </w:r>
            <w:bookmarkStart w:id="0" w:name="_Int_GWjYcnym"/>
            <w:proofErr w:type="spellStart"/>
            <w:r w:rsidRPr="002C6967">
              <w:rPr>
                <w:rFonts w:ascii="Arial" w:hAnsi="Arial" w:cs="Arial"/>
                <w:sz w:val="24"/>
                <w:szCs w:val="24"/>
              </w:rPr>
              <w:t>them</w:t>
            </w:r>
            <w:bookmarkEnd w:id="0"/>
            <w:proofErr w:type="spellEnd"/>
            <w:r w:rsidRPr="002C6967">
              <w:rPr>
                <w:rFonts w:ascii="Arial" w:hAnsi="Arial" w:cs="Arial"/>
                <w:sz w:val="24"/>
                <w:szCs w:val="24"/>
              </w:rPr>
              <w:t xml:space="preserve"> students just caught rides on shooting stars/ these lessons have wings, only to get clipped, to fit, into the Low-Res JPEG. You call “the state standards” why do you insist this is still the industrial age?” (</w:t>
            </w:r>
            <w:r w:rsidR="00872021" w:rsidRPr="002C6967">
              <w:rPr>
                <w:rFonts w:ascii="Arial" w:hAnsi="Arial" w:cs="Arial"/>
                <w:sz w:val="24"/>
                <w:szCs w:val="24"/>
              </w:rPr>
              <w:t>Propaganda</w:t>
            </w:r>
            <w:r w:rsidRPr="002C6967">
              <w:rPr>
                <w:rFonts w:ascii="Arial" w:hAnsi="Arial" w:cs="Arial"/>
                <w:sz w:val="24"/>
                <w:szCs w:val="24"/>
              </w:rPr>
              <w:t>, 2014,</w:t>
            </w:r>
            <w:r w:rsidRPr="002C6967">
              <w:rPr>
                <w:rFonts w:ascii="Arial" w:hAnsi="Arial" w:cs="Arial"/>
              </w:rPr>
              <w:t xml:space="preserve"> 2:09</w:t>
            </w:r>
            <w:r w:rsidRPr="002C6967">
              <w:rPr>
                <w:rFonts w:ascii="Arial" w:hAnsi="Arial" w:cs="Arial"/>
                <w:sz w:val="24"/>
                <w:szCs w:val="24"/>
              </w:rPr>
              <w:t>)</w:t>
            </w:r>
          </w:p>
        </w:tc>
        <w:tc>
          <w:tcPr>
            <w:tcW w:w="1524" w:type="dxa"/>
          </w:tcPr>
          <w:p w14:paraId="20D66DE1" w14:textId="5ABB623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Prop</w:t>
            </w:r>
            <w:r w:rsidR="005D20AE">
              <w:rPr>
                <w:rFonts w:ascii="Arial" w:hAnsi="Arial" w:cs="Arial"/>
                <w:sz w:val="24"/>
                <w:szCs w:val="24"/>
              </w:rPr>
              <w:t>a</w:t>
            </w:r>
            <w:r w:rsidRPr="002C6967">
              <w:rPr>
                <w:rFonts w:ascii="Arial" w:hAnsi="Arial" w:cs="Arial"/>
                <w:sz w:val="24"/>
                <w:szCs w:val="24"/>
              </w:rPr>
              <w:t xml:space="preserve">ganda </w:t>
            </w:r>
          </w:p>
        </w:tc>
      </w:tr>
      <w:tr w:rsidR="002C6967" w:rsidRPr="002C6967" w14:paraId="239FE197" w14:textId="77777777" w:rsidTr="00872021">
        <w:tc>
          <w:tcPr>
            <w:tcW w:w="3116" w:type="dxa"/>
          </w:tcPr>
          <w:p w14:paraId="4B7CE310"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Cultural Appropriation</w:t>
            </w:r>
          </w:p>
        </w:tc>
        <w:tc>
          <w:tcPr>
            <w:tcW w:w="4964" w:type="dxa"/>
          </w:tcPr>
          <w:p w14:paraId="111FB382"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“Some blame welfare/ some blame the music/ some blame the dealer/ some blame the user/ Turn on the news, lets figure out who we blaming/many </w:t>
            </w:r>
            <w:bookmarkStart w:id="1" w:name="_Int_1rfZl8IA"/>
            <w:proofErr w:type="gramStart"/>
            <w:r w:rsidRPr="002C6967">
              <w:rPr>
                <w:rFonts w:ascii="Arial" w:hAnsi="Arial" w:cs="Arial"/>
                <w:sz w:val="24"/>
                <w:szCs w:val="24"/>
              </w:rPr>
              <w:t>benefit</w:t>
            </w:r>
            <w:bookmarkEnd w:id="1"/>
            <w:proofErr w:type="gramEnd"/>
            <w:r w:rsidRPr="002C6967">
              <w:rPr>
                <w:rFonts w:ascii="Arial" w:hAnsi="Arial" w:cs="Arial"/>
                <w:sz w:val="24"/>
                <w:szCs w:val="24"/>
              </w:rPr>
              <w:t xml:space="preserve"> off my hood from not changing/ Exploiting my culture/ they </w:t>
            </w:r>
            <w:bookmarkStart w:id="2" w:name="_Int_8faODhDb"/>
            <w:r w:rsidRPr="002C6967">
              <w:rPr>
                <w:rFonts w:ascii="Arial" w:hAnsi="Arial" w:cs="Arial"/>
                <w:sz w:val="24"/>
                <w:szCs w:val="24"/>
              </w:rPr>
              <w:t>aiding</w:t>
            </w:r>
            <w:bookmarkEnd w:id="2"/>
            <w:r w:rsidRPr="002C6967">
              <w:rPr>
                <w:rFonts w:ascii="Arial" w:hAnsi="Arial" w:cs="Arial"/>
                <w:sz w:val="24"/>
                <w:szCs w:val="24"/>
              </w:rPr>
              <w:t xml:space="preserve"> and abetting/ and it’s the black stock exchange/ they </w:t>
            </w:r>
            <w:bookmarkStart w:id="3" w:name="_Int_rF5dUkjl"/>
            <w:r w:rsidRPr="002C6967">
              <w:rPr>
                <w:rFonts w:ascii="Arial" w:hAnsi="Arial" w:cs="Arial"/>
                <w:sz w:val="24"/>
                <w:szCs w:val="24"/>
              </w:rPr>
              <w:t>buying</w:t>
            </w:r>
            <w:bookmarkEnd w:id="3"/>
            <w:r w:rsidRPr="002C6967">
              <w:rPr>
                <w:rFonts w:ascii="Arial" w:hAnsi="Arial" w:cs="Arial"/>
                <w:sz w:val="24"/>
                <w:szCs w:val="24"/>
              </w:rPr>
              <w:t xml:space="preserve">, and they </w:t>
            </w:r>
            <w:bookmarkStart w:id="4" w:name="_Int_F2kndQhG"/>
            <w:r w:rsidRPr="002C6967">
              <w:rPr>
                <w:rFonts w:ascii="Arial" w:hAnsi="Arial" w:cs="Arial"/>
                <w:sz w:val="24"/>
                <w:szCs w:val="24"/>
              </w:rPr>
              <w:t>selling</w:t>
            </w:r>
            <w:bookmarkEnd w:id="4"/>
            <w:r w:rsidRPr="002C6967">
              <w:rPr>
                <w:rFonts w:ascii="Arial" w:hAnsi="Arial" w:cs="Arial"/>
                <w:sz w:val="24"/>
                <w:szCs w:val="24"/>
              </w:rPr>
              <w:t>” (Sho Barraka, 2016,2:54)</w:t>
            </w:r>
          </w:p>
        </w:tc>
        <w:tc>
          <w:tcPr>
            <w:tcW w:w="1524" w:type="dxa"/>
          </w:tcPr>
          <w:p w14:paraId="08363BC6"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Sho Barraka </w:t>
            </w:r>
          </w:p>
        </w:tc>
      </w:tr>
      <w:tr w:rsidR="002C6967" w:rsidRPr="002C6967" w14:paraId="63AF0811" w14:textId="77777777" w:rsidTr="00872021">
        <w:tc>
          <w:tcPr>
            <w:tcW w:w="3116" w:type="dxa"/>
          </w:tcPr>
          <w:p w14:paraId="479E1C58"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Greed </w:t>
            </w:r>
          </w:p>
        </w:tc>
        <w:tc>
          <w:tcPr>
            <w:tcW w:w="4964" w:type="dxa"/>
          </w:tcPr>
          <w:p w14:paraId="17B2488B"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“The more you get, the more that you’ll desire, can’t quench your thirst/ of a conqueror, ask Alex, ask Christopher” (Cordae, 2022, 1:45)</w:t>
            </w:r>
          </w:p>
        </w:tc>
        <w:tc>
          <w:tcPr>
            <w:tcW w:w="1524" w:type="dxa"/>
          </w:tcPr>
          <w:p w14:paraId="2D95B78B"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Cordae</w:t>
            </w:r>
          </w:p>
        </w:tc>
      </w:tr>
      <w:tr w:rsidR="002C6967" w:rsidRPr="002C6967" w14:paraId="62C12013" w14:textId="77777777" w:rsidTr="00872021">
        <w:tc>
          <w:tcPr>
            <w:tcW w:w="3116" w:type="dxa"/>
          </w:tcPr>
          <w:p w14:paraId="4CD55356"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Racial Profiling</w:t>
            </w:r>
          </w:p>
        </w:tc>
        <w:tc>
          <w:tcPr>
            <w:tcW w:w="4964" w:type="dxa"/>
          </w:tcPr>
          <w:p w14:paraId="2EEAD7F2"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“Cops bust in with the army guns/ no evidence of the harm we done/ just a couple of neighbors that assume we slang/ only time they see us/ we be on the news in chains” (J. Cole, 2016, 2:11)</w:t>
            </w:r>
          </w:p>
        </w:tc>
        <w:tc>
          <w:tcPr>
            <w:tcW w:w="1524" w:type="dxa"/>
          </w:tcPr>
          <w:p w14:paraId="026B2041"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J. Cole</w:t>
            </w:r>
          </w:p>
        </w:tc>
      </w:tr>
      <w:tr w:rsidR="002C6967" w:rsidRPr="002C6967" w14:paraId="304CC1B6" w14:textId="77777777" w:rsidTr="00872021">
        <w:tc>
          <w:tcPr>
            <w:tcW w:w="3116" w:type="dxa"/>
          </w:tcPr>
          <w:p w14:paraId="25F8572B"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Glass Ceilings</w:t>
            </w:r>
          </w:p>
        </w:tc>
        <w:tc>
          <w:tcPr>
            <w:tcW w:w="4964" w:type="dxa"/>
          </w:tcPr>
          <w:p w14:paraId="4334C411"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Ah, whole </w:t>
            </w:r>
            <w:proofErr w:type="gramStart"/>
            <w:r w:rsidRPr="002C6967">
              <w:rPr>
                <w:rFonts w:ascii="Arial" w:hAnsi="Arial" w:cs="Arial"/>
                <w:sz w:val="24"/>
                <w:szCs w:val="24"/>
              </w:rPr>
              <w:t>world’s</w:t>
            </w:r>
            <w:proofErr w:type="gramEnd"/>
            <w:r w:rsidRPr="002C6967">
              <w:rPr>
                <w:rFonts w:ascii="Arial" w:hAnsi="Arial" w:cs="Arial"/>
                <w:sz w:val="24"/>
                <w:szCs w:val="24"/>
              </w:rPr>
              <w:t xml:space="preserve"> in awe/I crash through glass ceilings/I break through closed doors (Jay-Z, 2013, 1:25) </w:t>
            </w:r>
          </w:p>
        </w:tc>
        <w:tc>
          <w:tcPr>
            <w:tcW w:w="1524" w:type="dxa"/>
          </w:tcPr>
          <w:p w14:paraId="5A52A9E6"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Jay-Z</w:t>
            </w:r>
          </w:p>
        </w:tc>
      </w:tr>
    </w:tbl>
    <w:p w14:paraId="57B1CF80" w14:textId="77777777" w:rsidR="00872021" w:rsidRDefault="00872021">
      <w:r>
        <w:br w:type="page"/>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3116"/>
        <w:gridCol w:w="4964"/>
        <w:gridCol w:w="1524"/>
      </w:tblGrid>
      <w:tr w:rsidR="002C6967" w:rsidRPr="002C6967" w14:paraId="4C56E2F3" w14:textId="77777777" w:rsidTr="00872021">
        <w:tc>
          <w:tcPr>
            <w:tcW w:w="3116" w:type="dxa"/>
          </w:tcPr>
          <w:p w14:paraId="0BB01ED7" w14:textId="4D873966"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lastRenderedPageBreak/>
              <w:t xml:space="preserve">Systemic racism, Lynching, civil rights </w:t>
            </w:r>
          </w:p>
        </w:tc>
        <w:tc>
          <w:tcPr>
            <w:tcW w:w="4964" w:type="dxa"/>
          </w:tcPr>
          <w:p w14:paraId="7E9BC8A9"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 xml:space="preserve">“What’s common is the consequences inconsequential/when supremacy is simple/underneath it all is tainted roots so strange fruit is not coincidental/how many times we’ve seen </w:t>
            </w:r>
            <w:proofErr w:type="gramStart"/>
            <w:r w:rsidRPr="002C6967">
              <w:rPr>
                <w:rFonts w:ascii="Arial" w:hAnsi="Arial" w:cs="Arial"/>
                <w:sz w:val="24"/>
                <w:szCs w:val="24"/>
              </w:rPr>
              <w:t>it?/</w:t>
            </w:r>
            <w:proofErr w:type="gramEnd"/>
            <w:r w:rsidRPr="002C6967">
              <w:rPr>
                <w:rFonts w:ascii="Arial" w:hAnsi="Arial" w:cs="Arial"/>
                <w:sz w:val="24"/>
                <w:szCs w:val="24"/>
              </w:rPr>
              <w:t xml:space="preserve"> how many bodies the count is increasing?/ By the time that you find out you’re grieving/ the cycle’s repeating/this is American pie/this is the part when we barely surprised” (Swoope, 2024,:50)</w:t>
            </w:r>
          </w:p>
        </w:tc>
        <w:tc>
          <w:tcPr>
            <w:tcW w:w="1524" w:type="dxa"/>
          </w:tcPr>
          <w:p w14:paraId="396E0231" w14:textId="77777777" w:rsidR="002C6967" w:rsidRPr="002C6967" w:rsidRDefault="002C6967" w:rsidP="002C6967">
            <w:pPr>
              <w:spacing w:line="360" w:lineRule="auto"/>
              <w:rPr>
                <w:rFonts w:ascii="Arial" w:hAnsi="Arial" w:cs="Arial"/>
                <w:sz w:val="24"/>
                <w:szCs w:val="24"/>
              </w:rPr>
            </w:pPr>
            <w:r w:rsidRPr="002C6967">
              <w:rPr>
                <w:rFonts w:ascii="Arial" w:hAnsi="Arial" w:cs="Arial"/>
                <w:sz w:val="24"/>
                <w:szCs w:val="24"/>
              </w:rPr>
              <w:t>Swoope</w:t>
            </w:r>
          </w:p>
        </w:tc>
      </w:tr>
    </w:tbl>
    <w:p w14:paraId="3DA78E3F" w14:textId="77777777" w:rsidR="00872021" w:rsidRDefault="00872021" w:rsidP="00872021">
      <w:pPr>
        <w:spacing w:line="360" w:lineRule="auto"/>
        <w:rPr>
          <w:rFonts w:ascii="Arial" w:hAnsi="Arial" w:cs="Arial"/>
          <w:sz w:val="24"/>
          <w:szCs w:val="24"/>
        </w:rPr>
      </w:pPr>
    </w:p>
    <w:p w14:paraId="4AD0B5F1" w14:textId="77777777" w:rsidR="00872021" w:rsidRDefault="002C6967" w:rsidP="00872021">
      <w:pPr>
        <w:spacing w:line="360" w:lineRule="auto"/>
        <w:ind w:left="286"/>
        <w:rPr>
          <w:lang w:bidi="ar-SA"/>
        </w:rPr>
      </w:pPr>
      <w:r w:rsidRPr="002C6967">
        <w:rPr>
          <w:rFonts w:ascii="Arial" w:hAnsi="Arial" w:cs="Arial"/>
          <w:sz w:val="24"/>
          <w:szCs w:val="24"/>
        </w:rPr>
        <w:t xml:space="preserve">The lyrics in Table 1 are filled with critical questions that teachers can ask their students as they grapple with historical and current events. For example, how did the shift in how cities were redlined </w:t>
      </w:r>
      <w:r w:rsidRPr="00570554">
        <w:rPr>
          <w:rFonts w:ascii="Arial" w:hAnsi="Arial" w:cs="Arial"/>
          <w:sz w:val="24"/>
          <w:szCs w:val="24"/>
        </w:rPr>
        <w:t>and resources allocated impact schools? How do policies like redlining still impact schools, and how can students advocate for change?</w:t>
      </w:r>
    </w:p>
    <w:p w14:paraId="2147CC65" w14:textId="77777777" w:rsidR="00872021" w:rsidRDefault="00872021" w:rsidP="00872021">
      <w:pPr>
        <w:spacing w:line="360" w:lineRule="auto"/>
        <w:ind w:left="286"/>
        <w:rPr>
          <w:lang w:bidi="ar-SA"/>
        </w:rPr>
      </w:pPr>
    </w:p>
    <w:p w14:paraId="11B814CA" w14:textId="43E0C73A" w:rsidR="00082B38" w:rsidRDefault="00082B38" w:rsidP="00872021">
      <w:pPr>
        <w:pStyle w:val="Heading2"/>
        <w:rPr>
          <w:color w:val="1F497D" w:themeColor="text2"/>
          <w:lang w:bidi="ar-SA"/>
        </w:rPr>
      </w:pPr>
      <w:r w:rsidRPr="00872021">
        <w:rPr>
          <w:color w:val="1F497D" w:themeColor="text2"/>
          <w:lang w:bidi="ar-SA"/>
        </w:rPr>
        <w:t>PRACTICAL IMPLICATION</w:t>
      </w:r>
      <w:r w:rsidR="00872021" w:rsidRPr="00872021">
        <w:rPr>
          <w:color w:val="1F497D" w:themeColor="text2"/>
          <w:lang w:bidi="ar-SA"/>
        </w:rPr>
        <w:t>S</w:t>
      </w:r>
      <w:r w:rsidRPr="00872021">
        <w:rPr>
          <w:color w:val="1F497D" w:themeColor="text2"/>
          <w:lang w:bidi="ar-SA"/>
        </w:rPr>
        <w:t xml:space="preserve"> FOR TEACHERS</w:t>
      </w:r>
    </w:p>
    <w:p w14:paraId="41B27F13" w14:textId="77777777" w:rsidR="00872021" w:rsidRPr="00872021" w:rsidRDefault="00872021" w:rsidP="00872021">
      <w:pPr>
        <w:pStyle w:val="Heading2"/>
        <w:rPr>
          <w:color w:val="1F497D" w:themeColor="text2"/>
          <w:sz w:val="24"/>
          <w:szCs w:val="24"/>
        </w:rPr>
      </w:pPr>
    </w:p>
    <w:p w14:paraId="5E023AAF" w14:textId="77777777" w:rsidR="00570554" w:rsidRPr="00570554" w:rsidRDefault="00570554" w:rsidP="00570554">
      <w:pPr>
        <w:spacing w:line="360" w:lineRule="auto"/>
        <w:ind w:firstLine="286"/>
        <w:rPr>
          <w:rFonts w:ascii="Arial" w:hAnsi="Arial" w:cs="Arial"/>
          <w:b/>
          <w:bCs/>
          <w:sz w:val="24"/>
          <w:szCs w:val="24"/>
        </w:rPr>
      </w:pPr>
      <w:r w:rsidRPr="00570554">
        <w:rPr>
          <w:rFonts w:ascii="Arial" w:hAnsi="Arial" w:cs="Arial"/>
          <w:b/>
          <w:bCs/>
          <w:sz w:val="24"/>
          <w:szCs w:val="24"/>
        </w:rPr>
        <w:t>Call to Action</w:t>
      </w:r>
    </w:p>
    <w:p w14:paraId="16923959" w14:textId="77777777" w:rsidR="00570554" w:rsidRPr="00570554" w:rsidRDefault="00570554" w:rsidP="00570554">
      <w:pPr>
        <w:spacing w:line="360" w:lineRule="auto"/>
        <w:ind w:left="286"/>
        <w:rPr>
          <w:rFonts w:ascii="Arial" w:hAnsi="Arial" w:cs="Arial"/>
          <w:sz w:val="24"/>
          <w:szCs w:val="24"/>
        </w:rPr>
      </w:pPr>
      <w:r w:rsidRPr="00570554">
        <w:rPr>
          <w:rFonts w:ascii="Arial" w:hAnsi="Arial" w:cs="Arial"/>
          <w:sz w:val="24"/>
          <w:szCs w:val="24"/>
        </w:rPr>
        <w:t xml:space="preserve">Be innovative! Incorporate Hip Hop lyrics to your lessons to enhance concepts that are being taught in your social studies courses such as redlining and primary sources, to name a few. Of course, all </w:t>
      </w:r>
      <w:proofErr w:type="gramStart"/>
      <w:r w:rsidRPr="00570554">
        <w:rPr>
          <w:rFonts w:ascii="Arial" w:hAnsi="Arial" w:cs="Arial"/>
          <w:sz w:val="24"/>
          <w:szCs w:val="24"/>
        </w:rPr>
        <w:t>Hip Hop</w:t>
      </w:r>
      <w:proofErr w:type="gramEnd"/>
      <w:r w:rsidRPr="00570554">
        <w:rPr>
          <w:rFonts w:ascii="Arial" w:hAnsi="Arial" w:cs="Arial"/>
          <w:sz w:val="24"/>
          <w:szCs w:val="24"/>
        </w:rPr>
        <w:t xml:space="preserve"> music might not be suitable for teaching, but when we bring in other voices we can learn about historical events and their impact. Provide spaces for your students to see themselves in the curriculum and learn about other cultures. Hip Hop is a culture with stories told by Emcees that can be fertile ground for teaching perspectives and personal narratives of historical events. If you are not familiar with Hip Hop culture, start by taking the time to learn the history of the genre. Teachers are resilient. During the global pandemic, educators showed that they can shift gears to meet the needs of their students in unprecedented times. Educators also can learn more about a culture that represents many of our students and is appreciated by even more. </w:t>
      </w:r>
    </w:p>
    <w:p w14:paraId="02AEC2C8" w14:textId="77777777" w:rsidR="00082B38" w:rsidRPr="00570554" w:rsidRDefault="00570554" w:rsidP="00570554">
      <w:pPr>
        <w:spacing w:line="360" w:lineRule="auto"/>
        <w:ind w:left="286" w:firstLine="720"/>
        <w:rPr>
          <w:rFonts w:ascii="Arial" w:hAnsi="Arial" w:cs="Arial"/>
          <w:sz w:val="24"/>
          <w:szCs w:val="24"/>
        </w:rPr>
      </w:pPr>
      <w:r w:rsidRPr="00570554">
        <w:rPr>
          <w:rFonts w:ascii="Arial" w:hAnsi="Arial" w:cs="Arial"/>
          <w:sz w:val="24"/>
          <w:szCs w:val="24"/>
        </w:rPr>
        <w:t xml:space="preserve">When teaching historical accounts be sure to include voices from overlooked, oppressed, and silenced groups. The beauty in Hip Hop is that while there is discussion of the pain, suffering, and trauma that many individuals face there is also resilience and joy. This is a concept not foreign to any culture! As Sho Barraka states, “But a change </w:t>
      </w:r>
      <w:proofErr w:type="spellStart"/>
      <w:r w:rsidRPr="00570554">
        <w:rPr>
          <w:rFonts w:ascii="Arial" w:hAnsi="Arial" w:cs="Arial"/>
          <w:sz w:val="24"/>
          <w:szCs w:val="24"/>
        </w:rPr>
        <w:t>gon</w:t>
      </w:r>
      <w:proofErr w:type="spellEnd"/>
      <w:r w:rsidRPr="00570554">
        <w:rPr>
          <w:rFonts w:ascii="Arial" w:hAnsi="Arial" w:cs="Arial"/>
          <w:sz w:val="24"/>
          <w:szCs w:val="24"/>
        </w:rPr>
        <w:t xml:space="preserve">’ come/ is what I tell the youngster/ this is a love song, I like to call it justice.” Let’s encourage our youth to learn from different perspectives, learn from </w:t>
      </w:r>
      <w:r w:rsidRPr="00570554">
        <w:rPr>
          <w:rFonts w:ascii="Arial" w:hAnsi="Arial" w:cs="Arial"/>
          <w:sz w:val="24"/>
          <w:szCs w:val="24"/>
        </w:rPr>
        <w:lastRenderedPageBreak/>
        <w:t xml:space="preserve">our history, and push towards a future of greater justice and equitable outcomes for all students. </w:t>
      </w:r>
    </w:p>
    <w:p w14:paraId="05733605" w14:textId="77777777" w:rsidR="00570554" w:rsidRPr="00570554" w:rsidRDefault="00570554" w:rsidP="00570554">
      <w:pPr>
        <w:pStyle w:val="Heading2"/>
        <w:spacing w:line="360" w:lineRule="auto"/>
        <w:rPr>
          <w:lang w:bidi="ar-SA"/>
        </w:rPr>
      </w:pPr>
    </w:p>
    <w:p w14:paraId="2FEC1C9C" w14:textId="77777777" w:rsidR="00082B38" w:rsidRPr="00570554" w:rsidRDefault="00082B38" w:rsidP="00570554">
      <w:pPr>
        <w:pStyle w:val="Heading2"/>
        <w:spacing w:line="360" w:lineRule="auto"/>
        <w:sectPr w:rsidR="00082B38" w:rsidRPr="00570554" w:rsidSect="00872021">
          <w:type w:val="continuous"/>
          <w:pgSz w:w="12240" w:h="15840"/>
          <w:pgMar w:top="0" w:right="600" w:bottom="0" w:left="600" w:header="720" w:footer="720" w:gutter="0"/>
          <w:pgNumType w:start="12"/>
          <w:cols w:space="611"/>
          <w:titlePg/>
        </w:sectPr>
      </w:pPr>
      <w:r w:rsidRPr="00570554">
        <w:rPr>
          <w:lang w:bidi="ar-SA"/>
        </w:rPr>
        <w:t>Q &amp; A WI</w:t>
      </w:r>
      <w:r w:rsidR="00570554" w:rsidRPr="00570554">
        <w:rPr>
          <w:lang w:bidi="ar-SA"/>
        </w:rPr>
        <w:t>TH TRENT McLAURIN</w:t>
      </w:r>
    </w:p>
    <w:p w14:paraId="10125F63" w14:textId="77777777" w:rsidR="00082B38" w:rsidRPr="00570554" w:rsidRDefault="00082B38" w:rsidP="00570554">
      <w:pPr>
        <w:pStyle w:val="Heading3"/>
        <w:spacing w:line="360" w:lineRule="auto"/>
        <w:ind w:left="0"/>
        <w:sectPr w:rsidR="00082B38" w:rsidRPr="00570554">
          <w:type w:val="continuous"/>
          <w:pgSz w:w="12240" w:h="15840"/>
          <w:pgMar w:top="0" w:right="600" w:bottom="0" w:left="600" w:header="720" w:footer="720" w:gutter="0"/>
          <w:cols w:num="2" w:space="720" w:equalWidth="0">
            <w:col w:w="2158" w:space="611"/>
            <w:col w:w="8271"/>
          </w:cols>
        </w:sectPr>
      </w:pPr>
    </w:p>
    <w:p w14:paraId="2BE21193" w14:textId="77777777" w:rsidR="00082B38" w:rsidRPr="00570554" w:rsidRDefault="00082B38" w:rsidP="00570554">
      <w:pPr>
        <w:pStyle w:val="Heading3"/>
        <w:spacing w:line="360" w:lineRule="auto"/>
        <w:ind w:left="567"/>
      </w:pPr>
      <w:r w:rsidRPr="00570554">
        <w:t>Question #1</w:t>
      </w:r>
    </w:p>
    <w:p w14:paraId="1AC903DE" w14:textId="77777777" w:rsidR="00082B38" w:rsidRPr="00570554" w:rsidRDefault="00082B38" w:rsidP="00570554">
      <w:pPr>
        <w:pStyle w:val="Heading4"/>
        <w:spacing w:line="360" w:lineRule="auto"/>
        <w:ind w:left="567"/>
      </w:pPr>
      <w:r w:rsidRPr="00570554">
        <w:t>Teacher’s Question:</w:t>
      </w:r>
    </w:p>
    <w:p w14:paraId="2CA6141C" w14:textId="77777777" w:rsidR="00082B38" w:rsidRPr="00570554" w:rsidRDefault="00570554" w:rsidP="00570554">
      <w:pPr>
        <w:pStyle w:val="BodyText"/>
        <w:spacing w:line="360" w:lineRule="auto"/>
        <w:ind w:left="567"/>
        <w:rPr>
          <w:rFonts w:ascii="Arial" w:hAnsi="Arial" w:cs="Arial"/>
        </w:rPr>
      </w:pPr>
      <w:r w:rsidRPr="00570554">
        <w:rPr>
          <w:rFonts w:ascii="Arial" w:hAnsi="Arial" w:cs="Arial"/>
          <w:sz w:val="24"/>
          <w:szCs w:val="24"/>
        </w:rPr>
        <w:t>Given that meaning is often hidden within lyrics of rap songs, what advice do you have/provide for teachers to make meaning of the rap lyrics they may, or may not, use in their classrooms? </w:t>
      </w:r>
    </w:p>
    <w:p w14:paraId="7A5E37B2" w14:textId="77777777" w:rsidR="00570554" w:rsidRPr="00570554" w:rsidRDefault="00570554" w:rsidP="00570554">
      <w:pPr>
        <w:pStyle w:val="Heading4"/>
        <w:spacing w:line="360" w:lineRule="auto"/>
        <w:ind w:left="567"/>
      </w:pPr>
    </w:p>
    <w:p w14:paraId="0B8B8EBB" w14:textId="77777777" w:rsidR="00082B38" w:rsidRPr="00570554" w:rsidRDefault="00570554" w:rsidP="00570554">
      <w:pPr>
        <w:pStyle w:val="Heading4"/>
        <w:spacing w:line="360" w:lineRule="auto"/>
        <w:ind w:left="567"/>
      </w:pPr>
      <w:r w:rsidRPr="00570554">
        <w:t>Trent McLaurin’s Response</w:t>
      </w:r>
      <w:r w:rsidR="00082B38" w:rsidRPr="00570554">
        <w:t>:</w:t>
      </w:r>
    </w:p>
    <w:p w14:paraId="03EF5CC0" w14:textId="77777777" w:rsidR="00570554" w:rsidRPr="00570554" w:rsidRDefault="00570554" w:rsidP="00570554">
      <w:pPr>
        <w:spacing w:line="360" w:lineRule="auto"/>
        <w:ind w:left="567"/>
        <w:rPr>
          <w:rFonts w:ascii="Arial" w:hAnsi="Arial" w:cs="Arial"/>
          <w:sz w:val="24"/>
          <w:szCs w:val="24"/>
        </w:rPr>
      </w:pPr>
      <w:r w:rsidRPr="00570554">
        <w:rPr>
          <w:rFonts w:ascii="Arial" w:hAnsi="Arial" w:cs="Arial"/>
          <w:sz w:val="24"/>
          <w:szCs w:val="24"/>
        </w:rPr>
        <w:t>If you think a song can supplement your teaching, look up the lyrics and do your homework! There are websites such as genius.com that often include background, meaning, and even the Emcees analysis of their own rap lyrics. Genius.com is an open source, similar to Wikipedia, so the information may need fact checking at times, but it will give you a starting point and help you to investigate the meaning of the songs.</w:t>
      </w:r>
    </w:p>
    <w:p w14:paraId="10C5E9CD" w14:textId="77777777" w:rsidR="00082B38" w:rsidRPr="00570554" w:rsidRDefault="00082B38" w:rsidP="00570554">
      <w:pPr>
        <w:pStyle w:val="BodyText"/>
        <w:spacing w:line="360" w:lineRule="auto"/>
        <w:rPr>
          <w:rFonts w:ascii="Arial" w:hAnsi="Arial" w:cs="Arial"/>
        </w:rPr>
      </w:pPr>
    </w:p>
    <w:p w14:paraId="13A70BDB" w14:textId="77777777" w:rsidR="00082B38" w:rsidRPr="00570554" w:rsidRDefault="00082B38" w:rsidP="00570554">
      <w:pPr>
        <w:pStyle w:val="Heading3"/>
        <w:spacing w:line="360" w:lineRule="auto"/>
        <w:ind w:left="567"/>
      </w:pPr>
      <w:r w:rsidRPr="00570554">
        <w:t>Question #2</w:t>
      </w:r>
    </w:p>
    <w:p w14:paraId="0A7E94BF" w14:textId="77777777" w:rsidR="00082B38" w:rsidRPr="00570554" w:rsidRDefault="00082B38" w:rsidP="00570554">
      <w:pPr>
        <w:pStyle w:val="Heading4"/>
        <w:spacing w:line="360" w:lineRule="auto"/>
        <w:ind w:left="567"/>
      </w:pPr>
      <w:r w:rsidRPr="00570554">
        <w:t>Teacher’s Question:</w:t>
      </w:r>
    </w:p>
    <w:p w14:paraId="351D221A" w14:textId="77777777" w:rsidR="00082B38" w:rsidRDefault="00570554" w:rsidP="00570554">
      <w:pPr>
        <w:spacing w:line="360" w:lineRule="auto"/>
        <w:ind w:left="567"/>
        <w:rPr>
          <w:rFonts w:ascii="Arial" w:hAnsi="Arial" w:cs="Arial"/>
          <w:sz w:val="24"/>
          <w:szCs w:val="24"/>
        </w:rPr>
      </w:pPr>
      <w:r w:rsidRPr="00570554">
        <w:rPr>
          <w:rFonts w:ascii="Arial" w:hAnsi="Arial" w:cs="Arial"/>
          <w:sz w:val="24"/>
          <w:szCs w:val="24"/>
        </w:rPr>
        <w:t>What advice would you give to teachers that have never used Hip Hop in their pedagogical and curricular practices? </w:t>
      </w:r>
    </w:p>
    <w:p w14:paraId="39B21A8F" w14:textId="77777777" w:rsidR="00570554" w:rsidRPr="00570554" w:rsidRDefault="00570554" w:rsidP="00570554">
      <w:pPr>
        <w:spacing w:line="360" w:lineRule="auto"/>
        <w:ind w:left="567"/>
        <w:rPr>
          <w:rFonts w:ascii="Arial" w:hAnsi="Arial" w:cs="Arial"/>
          <w:sz w:val="24"/>
          <w:szCs w:val="24"/>
        </w:rPr>
      </w:pPr>
    </w:p>
    <w:p w14:paraId="00B1B4FF" w14:textId="77777777" w:rsidR="00082B38" w:rsidRPr="00570554" w:rsidRDefault="00570554" w:rsidP="00570554">
      <w:pPr>
        <w:pStyle w:val="Heading4"/>
        <w:spacing w:line="360" w:lineRule="auto"/>
        <w:ind w:left="567"/>
      </w:pPr>
      <w:r w:rsidRPr="00570554">
        <w:t>Trent McLaurin’s Response</w:t>
      </w:r>
      <w:r w:rsidR="00082B38" w:rsidRPr="00570554">
        <w:t>:</w:t>
      </w:r>
    </w:p>
    <w:p w14:paraId="3C795455" w14:textId="77777777" w:rsidR="00082B38" w:rsidRPr="00570554" w:rsidRDefault="00570554" w:rsidP="00570554">
      <w:pPr>
        <w:spacing w:line="360" w:lineRule="auto"/>
        <w:ind w:left="567"/>
        <w:rPr>
          <w:rFonts w:ascii="Arial" w:hAnsi="Arial" w:cs="Arial"/>
          <w:sz w:val="24"/>
          <w:szCs w:val="24"/>
        </w:rPr>
      </w:pPr>
      <w:r w:rsidRPr="00570554">
        <w:rPr>
          <w:rFonts w:ascii="Arial" w:hAnsi="Arial" w:cs="Arial"/>
          <w:sz w:val="24"/>
          <w:szCs w:val="24"/>
        </w:rPr>
        <w:t xml:space="preserve">My biggest advice to teachers is to take the time to actively listen to what Emcees are saying. As mentioned in the article, Hip Hop is 50 years old! There are different eras or emceeing that might appeal to you, and most streaming devices have playlist and recommendations by decade or time period so “dig in the crates.” Sift through era’s, artists, and genres of Hip Hop to find fits for your classroom and content. In my experience I have incorporated country music and other genres that I am not familiar with into my teaching and learning due to the feedback and input from students. I say this because if you begin utilizing genres of music that you are familiar with to supplement your teaching, it may open the door for suggestions from your students on Hip Hop and other genres that you are less familiar with that you can use in your pedagogical approach. </w:t>
      </w:r>
    </w:p>
    <w:p w14:paraId="15A5157A" w14:textId="77777777" w:rsidR="00570554" w:rsidRPr="00570554" w:rsidRDefault="00570554" w:rsidP="00570554">
      <w:pPr>
        <w:spacing w:line="360" w:lineRule="auto"/>
        <w:ind w:left="567"/>
        <w:rPr>
          <w:rFonts w:ascii="Arial" w:hAnsi="Arial" w:cs="Arial"/>
          <w:sz w:val="24"/>
          <w:szCs w:val="24"/>
        </w:rPr>
      </w:pPr>
    </w:p>
    <w:p w14:paraId="00097436" w14:textId="77777777" w:rsidR="00872021" w:rsidRDefault="00872021">
      <w:pPr>
        <w:rPr>
          <w:rFonts w:ascii="Arial" w:eastAsia="Arial" w:hAnsi="Arial" w:cs="Arial"/>
          <w:b/>
          <w:bCs/>
          <w:sz w:val="24"/>
          <w:szCs w:val="24"/>
        </w:rPr>
      </w:pPr>
      <w:r>
        <w:br w:type="page"/>
      </w:r>
    </w:p>
    <w:p w14:paraId="7935AB07" w14:textId="754F58AA" w:rsidR="00082B38" w:rsidRPr="00570554" w:rsidRDefault="00082B38" w:rsidP="00570554">
      <w:pPr>
        <w:pStyle w:val="Heading3"/>
        <w:spacing w:line="360" w:lineRule="auto"/>
        <w:ind w:left="567"/>
      </w:pPr>
      <w:r w:rsidRPr="00570554">
        <w:lastRenderedPageBreak/>
        <w:t>Question #3</w:t>
      </w:r>
    </w:p>
    <w:p w14:paraId="1AEF3736" w14:textId="77777777" w:rsidR="00082B38" w:rsidRPr="00570554" w:rsidRDefault="00082B38" w:rsidP="00570554">
      <w:pPr>
        <w:pStyle w:val="Heading4"/>
        <w:spacing w:line="360" w:lineRule="auto"/>
        <w:ind w:left="567"/>
      </w:pPr>
      <w:r w:rsidRPr="00570554">
        <w:t>Teacher’s Question:</w:t>
      </w:r>
    </w:p>
    <w:p w14:paraId="6625DC45" w14:textId="77777777" w:rsidR="00570554" w:rsidRPr="00B66AFE" w:rsidRDefault="00570554" w:rsidP="00B66AFE">
      <w:pPr>
        <w:spacing w:line="360" w:lineRule="auto"/>
        <w:ind w:left="567"/>
        <w:rPr>
          <w:rFonts w:ascii="Arial" w:hAnsi="Arial" w:cs="Arial"/>
          <w:sz w:val="24"/>
          <w:szCs w:val="24"/>
        </w:rPr>
      </w:pPr>
      <w:r w:rsidRPr="00570554">
        <w:rPr>
          <w:rFonts w:ascii="Arial" w:hAnsi="Arial" w:cs="Arial"/>
          <w:sz w:val="24"/>
          <w:szCs w:val="24"/>
        </w:rPr>
        <w:t xml:space="preserve">How </w:t>
      </w:r>
      <w:r w:rsidRPr="00B66AFE">
        <w:rPr>
          <w:rFonts w:ascii="Arial" w:hAnsi="Arial" w:cs="Arial"/>
          <w:sz w:val="24"/>
          <w:szCs w:val="24"/>
        </w:rPr>
        <w:t>can Hip Hop lyrics be used to harm students? What advice do you have for teachers who may unknowingly reproduce oppression by using rap lyrics in their curriculum? </w:t>
      </w:r>
    </w:p>
    <w:p w14:paraId="5580321C" w14:textId="77777777" w:rsidR="00082B38" w:rsidRPr="00B66AFE" w:rsidRDefault="00082B38" w:rsidP="00B66AFE">
      <w:pPr>
        <w:pStyle w:val="BodyText"/>
        <w:spacing w:line="360" w:lineRule="auto"/>
        <w:rPr>
          <w:rFonts w:ascii="Arial" w:hAnsi="Arial" w:cs="Arial"/>
        </w:rPr>
      </w:pPr>
    </w:p>
    <w:p w14:paraId="320F3D5B" w14:textId="77777777" w:rsidR="00082B38" w:rsidRPr="00B66AFE" w:rsidRDefault="00570554" w:rsidP="00B66AFE">
      <w:pPr>
        <w:pStyle w:val="Heading4"/>
        <w:spacing w:line="360" w:lineRule="auto"/>
        <w:ind w:left="567"/>
      </w:pPr>
      <w:r w:rsidRPr="00B66AFE">
        <w:t>Trent McLaurin’s Response</w:t>
      </w:r>
      <w:r w:rsidR="00082B38" w:rsidRPr="00B66AFE">
        <w:t>:</w:t>
      </w:r>
    </w:p>
    <w:p w14:paraId="0DB19617" w14:textId="77777777" w:rsidR="00B66AFE" w:rsidRPr="00B66AFE" w:rsidRDefault="00B66AFE" w:rsidP="00B66AFE">
      <w:pPr>
        <w:spacing w:line="360" w:lineRule="auto"/>
        <w:ind w:left="567"/>
        <w:rPr>
          <w:rFonts w:ascii="Arial" w:hAnsi="Arial" w:cs="Arial"/>
          <w:sz w:val="24"/>
          <w:szCs w:val="24"/>
        </w:rPr>
      </w:pPr>
      <w:r w:rsidRPr="00B66AFE">
        <w:rPr>
          <w:rFonts w:ascii="Arial" w:hAnsi="Arial" w:cs="Arial"/>
          <w:sz w:val="24"/>
          <w:szCs w:val="24"/>
        </w:rPr>
        <w:t>Do not force the issue. Do not use it if you are not picking up on the underlying meanings of songs or cannot find lyrics to compliment your instruction. Avoid the urge to use rap lyrics to check the box. Make sure you are aware of what the Emcee is discussing, and be mindful not to generalize the emcee's content to your students or Black and Brown communities as a whole. Also, ensure you engage with Hip Hop culture in a culturally relevant and sustaining way. Several competencies outline culturally relevant and sustaining education (CR-SE), such as Pennsylvania Department of Education’s CR-SE competencies. (</w:t>
      </w:r>
      <w:hyperlink r:id="rId36" w:history="1">
        <w:r w:rsidRPr="00B66AFE">
          <w:rPr>
            <w:rStyle w:val="Hyperlink"/>
            <w:rFonts w:ascii="Arial" w:hAnsi="Arial" w:cs="Arial"/>
            <w:sz w:val="24"/>
            <w:szCs w:val="24"/>
          </w:rPr>
          <w:t>https://www.education.pa.gov/Documents/Teachers-Administrators/Certification%20Preparation%20Programs/Framework%20Guidelines%20and%20Rubrics/Culturally-Relevant%20and%20Sustaining%20Education%20Program%20Framework%20Guidelines.pdf</w:t>
        </w:r>
      </w:hyperlink>
      <w:r w:rsidRPr="00B66AFE">
        <w:rPr>
          <w:rFonts w:ascii="Arial" w:hAnsi="Arial" w:cs="Arial"/>
          <w:sz w:val="24"/>
          <w:szCs w:val="24"/>
        </w:rPr>
        <w:t>).</w:t>
      </w:r>
    </w:p>
    <w:p w14:paraId="70D7B583" w14:textId="77777777" w:rsidR="00082B38" w:rsidRPr="00B66AFE" w:rsidRDefault="00082B38" w:rsidP="00B66AFE">
      <w:pPr>
        <w:pStyle w:val="BodyText"/>
        <w:spacing w:line="360" w:lineRule="auto"/>
        <w:rPr>
          <w:rFonts w:ascii="Arial" w:hAnsi="Arial" w:cs="Arial"/>
        </w:rPr>
      </w:pPr>
    </w:p>
    <w:p w14:paraId="1E5B5588" w14:textId="77777777" w:rsidR="00082B38" w:rsidRPr="00B66AFE" w:rsidRDefault="00082B38" w:rsidP="00B66AFE">
      <w:pPr>
        <w:pStyle w:val="Heading3"/>
        <w:spacing w:line="360" w:lineRule="auto"/>
        <w:ind w:left="567"/>
      </w:pPr>
      <w:r w:rsidRPr="00B66AFE">
        <w:t>Question #4</w:t>
      </w:r>
    </w:p>
    <w:p w14:paraId="30ED0E76" w14:textId="77777777" w:rsidR="00082B38" w:rsidRPr="00B66AFE" w:rsidRDefault="00082B38" w:rsidP="00B66AFE">
      <w:pPr>
        <w:pStyle w:val="Heading4"/>
        <w:spacing w:line="360" w:lineRule="auto"/>
        <w:ind w:left="567"/>
      </w:pPr>
      <w:r w:rsidRPr="00B66AFE">
        <w:t>Teacher’s Question:</w:t>
      </w:r>
    </w:p>
    <w:p w14:paraId="1150865C" w14:textId="77777777" w:rsidR="00082B38" w:rsidRPr="00B66AFE" w:rsidRDefault="00B66AFE" w:rsidP="00B66AFE">
      <w:pPr>
        <w:spacing w:line="360" w:lineRule="auto"/>
        <w:ind w:left="567"/>
        <w:rPr>
          <w:rFonts w:ascii="Arial" w:hAnsi="Arial" w:cs="Arial"/>
          <w:sz w:val="24"/>
          <w:szCs w:val="24"/>
        </w:rPr>
      </w:pPr>
      <w:r w:rsidRPr="00B66AFE">
        <w:rPr>
          <w:rFonts w:ascii="Arial" w:hAnsi="Arial" w:cs="Arial"/>
          <w:sz w:val="24"/>
          <w:szCs w:val="24"/>
        </w:rPr>
        <w:t>You mention the first 50 years of Hip Hop? What do you feel the next 50 years may offer for teaching and learning? To Social Studies? </w:t>
      </w:r>
    </w:p>
    <w:p w14:paraId="65F35B85" w14:textId="77777777" w:rsidR="00987377" w:rsidRDefault="00987377" w:rsidP="00B66AFE">
      <w:pPr>
        <w:pStyle w:val="Heading4"/>
        <w:spacing w:line="360" w:lineRule="auto"/>
        <w:ind w:left="567"/>
      </w:pPr>
    </w:p>
    <w:p w14:paraId="440AEB3C" w14:textId="77777777" w:rsidR="00B66AFE" w:rsidRPr="00B66AFE" w:rsidRDefault="00B66AFE" w:rsidP="00987377">
      <w:pPr>
        <w:pStyle w:val="Heading4"/>
        <w:spacing w:line="360" w:lineRule="auto"/>
        <w:ind w:left="567"/>
        <w:sectPr w:rsidR="00B66AFE" w:rsidRPr="00B66AFE" w:rsidSect="00082B38">
          <w:type w:val="continuous"/>
          <w:pgSz w:w="12240" w:h="15840"/>
          <w:pgMar w:top="0" w:right="600" w:bottom="0" w:left="600" w:header="720" w:footer="720" w:gutter="0"/>
          <w:cols w:space="611"/>
        </w:sectPr>
      </w:pPr>
      <w:r w:rsidRPr="00B66AFE">
        <w:t>Trent McLaurin’s Response</w:t>
      </w:r>
      <w:r w:rsidR="00987377">
        <w:t>:</w:t>
      </w:r>
    </w:p>
    <w:p w14:paraId="71EF488B" w14:textId="77777777" w:rsidR="00082B38" w:rsidRPr="00B66AFE" w:rsidRDefault="00082B38" w:rsidP="00B66AFE">
      <w:pPr>
        <w:pStyle w:val="BodyText"/>
        <w:spacing w:line="360" w:lineRule="auto"/>
        <w:rPr>
          <w:rFonts w:ascii="Arial" w:hAnsi="Arial" w:cs="Arial"/>
        </w:rPr>
        <w:sectPr w:rsidR="00082B38" w:rsidRPr="00B66AFE" w:rsidSect="00082B38">
          <w:type w:val="continuous"/>
          <w:pgSz w:w="12240" w:h="15840"/>
          <w:pgMar w:top="0" w:right="600" w:bottom="0" w:left="600" w:header="720" w:footer="720" w:gutter="0"/>
          <w:cols w:space="611"/>
        </w:sectPr>
      </w:pPr>
    </w:p>
    <w:p w14:paraId="03BEDDFB" w14:textId="77777777" w:rsidR="00B66AFE" w:rsidRPr="002F0278" w:rsidRDefault="00B66AFE" w:rsidP="00987377">
      <w:pPr>
        <w:spacing w:line="360" w:lineRule="auto"/>
        <w:ind w:left="567"/>
        <w:rPr>
          <w:rFonts w:ascii="Arial" w:hAnsi="Arial" w:cs="Arial"/>
          <w:sz w:val="24"/>
          <w:szCs w:val="24"/>
        </w:rPr>
      </w:pPr>
      <w:r w:rsidRPr="00B66AFE">
        <w:rPr>
          <w:rFonts w:ascii="Arial" w:hAnsi="Arial" w:cs="Arial"/>
          <w:sz w:val="24"/>
          <w:szCs w:val="24"/>
        </w:rPr>
        <w:t xml:space="preserve">Hip Hop culture provides so much that can be used to impact teaching and learning for the next 50 years. While this article focuses primarily on the Emcee, educators can look at fashion, art, knowledge creation, debates, music production and more through the lens of Hip Hop culture. We </w:t>
      </w:r>
      <w:r w:rsidRPr="002F0278">
        <w:rPr>
          <w:rFonts w:ascii="Arial" w:hAnsi="Arial" w:cs="Arial"/>
          <w:sz w:val="24"/>
          <w:szCs w:val="24"/>
        </w:rPr>
        <w:t xml:space="preserve">can analyze how different generations used expressions of counter storytelling in the past to help student understand how to use their voice to speak on current events. </w:t>
      </w:r>
    </w:p>
    <w:p w14:paraId="4C56A5CC" w14:textId="77777777" w:rsidR="00082B38" w:rsidRPr="002F0278" w:rsidRDefault="00082B38" w:rsidP="002F0278">
      <w:pPr>
        <w:pStyle w:val="BodyText"/>
        <w:spacing w:line="360" w:lineRule="auto"/>
        <w:rPr>
          <w:rFonts w:ascii="Arial" w:hAnsi="Arial" w:cs="Arial"/>
        </w:rPr>
      </w:pPr>
    </w:p>
    <w:p w14:paraId="172EED9E" w14:textId="77777777" w:rsidR="00872021" w:rsidRDefault="00872021">
      <w:pPr>
        <w:rPr>
          <w:rFonts w:ascii="Arial" w:eastAsia="Arial" w:hAnsi="Arial" w:cs="Arial"/>
          <w:b/>
          <w:bCs/>
          <w:sz w:val="24"/>
          <w:szCs w:val="24"/>
        </w:rPr>
      </w:pPr>
      <w:r>
        <w:br w:type="page"/>
      </w:r>
    </w:p>
    <w:p w14:paraId="3323651E" w14:textId="05BBF83D" w:rsidR="00082B38" w:rsidRPr="002F0278" w:rsidRDefault="00082B38" w:rsidP="002F0278">
      <w:pPr>
        <w:pStyle w:val="Heading3"/>
        <w:spacing w:line="360" w:lineRule="auto"/>
        <w:ind w:left="567"/>
      </w:pPr>
      <w:r w:rsidRPr="002F0278">
        <w:lastRenderedPageBreak/>
        <w:t>Question #5</w:t>
      </w:r>
    </w:p>
    <w:p w14:paraId="6FEAF9DA" w14:textId="77777777" w:rsidR="002F0278" w:rsidRPr="002F0278" w:rsidRDefault="00082B38" w:rsidP="002F0278">
      <w:pPr>
        <w:pStyle w:val="Heading4"/>
        <w:spacing w:line="360" w:lineRule="auto"/>
        <w:ind w:left="567"/>
        <w:rPr>
          <w:sz w:val="24"/>
          <w:szCs w:val="24"/>
        </w:rPr>
      </w:pPr>
      <w:r w:rsidRPr="002F0278">
        <w:rPr>
          <w:sz w:val="24"/>
          <w:szCs w:val="24"/>
        </w:rPr>
        <w:t>Teacher’s Question:</w:t>
      </w:r>
    </w:p>
    <w:p w14:paraId="248004C0" w14:textId="77777777" w:rsidR="002F0278" w:rsidRPr="002F0278" w:rsidRDefault="002F0278" w:rsidP="002F0278">
      <w:pPr>
        <w:spacing w:line="360" w:lineRule="auto"/>
        <w:ind w:left="567"/>
        <w:rPr>
          <w:rFonts w:ascii="Arial" w:hAnsi="Arial" w:cs="Arial"/>
          <w:sz w:val="24"/>
          <w:szCs w:val="24"/>
        </w:rPr>
      </w:pPr>
      <w:r w:rsidRPr="002F0278">
        <w:rPr>
          <w:rFonts w:ascii="Arial" w:hAnsi="Arial" w:cs="Arial"/>
          <w:sz w:val="24"/>
          <w:szCs w:val="24"/>
        </w:rPr>
        <w:t>What are some examples of the essential question(s) relating to these historical issues? Questions that educators can use as a guide to develop their own inquires.   </w:t>
      </w:r>
    </w:p>
    <w:p w14:paraId="5E430A99" w14:textId="77777777" w:rsidR="002F0278" w:rsidRPr="002F0278" w:rsidRDefault="002F0278" w:rsidP="002F0278">
      <w:pPr>
        <w:pStyle w:val="Heading4"/>
        <w:spacing w:line="360" w:lineRule="auto"/>
        <w:ind w:left="567"/>
        <w:rPr>
          <w:sz w:val="24"/>
          <w:szCs w:val="24"/>
        </w:rPr>
      </w:pPr>
    </w:p>
    <w:p w14:paraId="4CFA690C" w14:textId="77777777" w:rsidR="00082B38" w:rsidRPr="002F0278" w:rsidRDefault="002F0278" w:rsidP="002F0278">
      <w:pPr>
        <w:pStyle w:val="Heading4"/>
        <w:spacing w:line="360" w:lineRule="auto"/>
        <w:ind w:left="567"/>
        <w:rPr>
          <w:sz w:val="24"/>
          <w:szCs w:val="24"/>
        </w:rPr>
      </w:pPr>
      <w:r w:rsidRPr="002F0278">
        <w:rPr>
          <w:sz w:val="24"/>
          <w:szCs w:val="24"/>
        </w:rPr>
        <w:t>Trent McLaurin’s Response</w:t>
      </w:r>
      <w:r w:rsidR="00082B38" w:rsidRPr="002F0278">
        <w:rPr>
          <w:sz w:val="24"/>
          <w:szCs w:val="24"/>
        </w:rPr>
        <w:t>:</w:t>
      </w:r>
    </w:p>
    <w:p w14:paraId="3D9CC68E" w14:textId="77777777" w:rsidR="002F0278" w:rsidRPr="002F0278" w:rsidRDefault="002F0278" w:rsidP="002F0278">
      <w:pPr>
        <w:pStyle w:val="ListParagraph"/>
        <w:numPr>
          <w:ilvl w:val="0"/>
          <w:numId w:val="4"/>
        </w:numPr>
        <w:spacing w:line="360" w:lineRule="auto"/>
        <w:rPr>
          <w:rFonts w:ascii="Arial" w:hAnsi="Arial" w:cs="Arial"/>
          <w:sz w:val="24"/>
          <w:szCs w:val="24"/>
        </w:rPr>
      </w:pPr>
      <w:r w:rsidRPr="002F0278">
        <w:rPr>
          <w:rFonts w:ascii="Arial" w:hAnsi="Arial" w:cs="Arial"/>
          <w:sz w:val="24"/>
          <w:szCs w:val="24"/>
        </w:rPr>
        <w:t>How has redlining shaped the demographics of student population in North American classrooms?</w:t>
      </w:r>
    </w:p>
    <w:p w14:paraId="4279FD38" w14:textId="77777777" w:rsidR="002F0278" w:rsidRDefault="002F0278" w:rsidP="002F0278">
      <w:pPr>
        <w:pStyle w:val="ListParagraph"/>
        <w:numPr>
          <w:ilvl w:val="0"/>
          <w:numId w:val="4"/>
        </w:numPr>
        <w:spacing w:line="360" w:lineRule="auto"/>
        <w:rPr>
          <w:rFonts w:ascii="Arial" w:hAnsi="Arial" w:cs="Arial"/>
          <w:sz w:val="24"/>
          <w:szCs w:val="24"/>
        </w:rPr>
      </w:pPr>
      <w:r w:rsidRPr="002F0278">
        <w:rPr>
          <w:rFonts w:ascii="Arial" w:hAnsi="Arial" w:cs="Arial"/>
          <w:sz w:val="24"/>
          <w:szCs w:val="24"/>
        </w:rPr>
        <w:t>Do our resources teach about redlining? From what perspective is redlining discussed in our textbooks?</w:t>
      </w:r>
    </w:p>
    <w:p w14:paraId="5CF419B2" w14:textId="77777777" w:rsidR="002F0278" w:rsidRDefault="002F0278" w:rsidP="002F0278">
      <w:pPr>
        <w:pStyle w:val="ListParagraph"/>
        <w:numPr>
          <w:ilvl w:val="0"/>
          <w:numId w:val="4"/>
        </w:numPr>
        <w:spacing w:line="360" w:lineRule="auto"/>
        <w:rPr>
          <w:rFonts w:ascii="Arial" w:hAnsi="Arial" w:cs="Arial"/>
          <w:sz w:val="24"/>
          <w:szCs w:val="24"/>
        </w:rPr>
      </w:pPr>
      <w:r w:rsidRPr="002F0278">
        <w:rPr>
          <w:rFonts w:ascii="Arial" w:hAnsi="Arial" w:cs="Arial"/>
          <w:sz w:val="24"/>
          <w:szCs w:val="24"/>
        </w:rPr>
        <w:t>How did the War on Drugs impact different communities in the United States of America? How did these policies influence how we view rules in our society?</w:t>
      </w:r>
    </w:p>
    <w:p w14:paraId="1B8A9F07" w14:textId="77777777" w:rsidR="002F0278" w:rsidRPr="00AB72D2" w:rsidRDefault="002F0278" w:rsidP="00AB72D2">
      <w:pPr>
        <w:pStyle w:val="ListParagraph"/>
        <w:numPr>
          <w:ilvl w:val="0"/>
          <w:numId w:val="4"/>
        </w:numPr>
        <w:spacing w:line="360" w:lineRule="auto"/>
        <w:rPr>
          <w:rFonts w:ascii="Arial" w:hAnsi="Arial" w:cs="Arial"/>
          <w:sz w:val="24"/>
          <w:szCs w:val="24"/>
        </w:rPr>
      </w:pPr>
      <w:r w:rsidRPr="002F0278">
        <w:rPr>
          <w:rFonts w:ascii="Arial" w:hAnsi="Arial" w:cs="Arial"/>
          <w:sz w:val="24"/>
          <w:szCs w:val="24"/>
        </w:rPr>
        <w:t xml:space="preserve">Has </w:t>
      </w:r>
      <w:r w:rsidRPr="00AB72D2">
        <w:rPr>
          <w:rFonts w:ascii="Arial" w:hAnsi="Arial" w:cs="Arial"/>
          <w:sz w:val="24"/>
          <w:szCs w:val="24"/>
        </w:rPr>
        <w:t>standardized testing impacted our social studies curriculum?</w:t>
      </w:r>
    </w:p>
    <w:p w14:paraId="30038F75" w14:textId="77777777" w:rsidR="002F0278" w:rsidRPr="00AB72D2" w:rsidRDefault="002F0278" w:rsidP="00AB72D2">
      <w:pPr>
        <w:pStyle w:val="ListParagraph"/>
        <w:numPr>
          <w:ilvl w:val="0"/>
          <w:numId w:val="4"/>
        </w:numPr>
        <w:spacing w:line="360" w:lineRule="auto"/>
        <w:rPr>
          <w:rFonts w:ascii="Arial" w:hAnsi="Arial" w:cs="Arial"/>
          <w:sz w:val="24"/>
          <w:szCs w:val="24"/>
        </w:rPr>
      </w:pPr>
      <w:r w:rsidRPr="00AB72D2">
        <w:rPr>
          <w:rFonts w:ascii="Arial" w:hAnsi="Arial" w:cs="Arial"/>
          <w:sz w:val="24"/>
          <w:szCs w:val="24"/>
        </w:rPr>
        <w:t xml:space="preserve">What is the history of cultural appropriation globally? How, if it all, has social media led to a rise of cultural appropriation? </w:t>
      </w:r>
    </w:p>
    <w:p w14:paraId="13A35306" w14:textId="77777777" w:rsidR="00B66AFE" w:rsidRPr="00AB72D2" w:rsidRDefault="00B66AFE" w:rsidP="00AB72D2">
      <w:pPr>
        <w:pStyle w:val="Heading4"/>
        <w:spacing w:line="360" w:lineRule="auto"/>
        <w:ind w:left="567"/>
        <w:rPr>
          <w:sz w:val="24"/>
          <w:szCs w:val="24"/>
        </w:rPr>
      </w:pPr>
    </w:p>
    <w:p w14:paraId="7BB4C6A5" w14:textId="77777777" w:rsidR="00B66AFE" w:rsidRPr="00AB72D2" w:rsidRDefault="00B66AFE" w:rsidP="00AB72D2">
      <w:pPr>
        <w:pStyle w:val="Heading3"/>
        <w:spacing w:line="360" w:lineRule="auto"/>
        <w:ind w:left="567"/>
      </w:pPr>
      <w:r w:rsidRPr="00AB72D2">
        <w:t>Question #6</w:t>
      </w:r>
    </w:p>
    <w:p w14:paraId="6135B45B" w14:textId="77777777" w:rsidR="00B66AFE" w:rsidRPr="00AB72D2" w:rsidRDefault="00B66AFE" w:rsidP="00AB72D2">
      <w:pPr>
        <w:pStyle w:val="Heading4"/>
        <w:spacing w:line="360" w:lineRule="auto"/>
        <w:ind w:left="567"/>
        <w:rPr>
          <w:sz w:val="24"/>
          <w:szCs w:val="24"/>
        </w:rPr>
      </w:pPr>
      <w:r w:rsidRPr="00AB72D2">
        <w:rPr>
          <w:sz w:val="24"/>
          <w:szCs w:val="24"/>
        </w:rPr>
        <w:t>Teacher’s Question:</w:t>
      </w:r>
    </w:p>
    <w:p w14:paraId="6454F02E" w14:textId="77777777" w:rsidR="00AB72D2" w:rsidRDefault="00AB72D2" w:rsidP="00AB72D2">
      <w:pPr>
        <w:spacing w:line="360" w:lineRule="auto"/>
        <w:ind w:left="567"/>
        <w:rPr>
          <w:rFonts w:ascii="Arial" w:hAnsi="Arial" w:cs="Arial"/>
          <w:sz w:val="24"/>
          <w:szCs w:val="24"/>
        </w:rPr>
      </w:pPr>
      <w:r w:rsidRPr="00AB72D2">
        <w:rPr>
          <w:rFonts w:ascii="Arial" w:hAnsi="Arial" w:cs="Arial"/>
          <w:sz w:val="24"/>
          <w:szCs w:val="24"/>
        </w:rPr>
        <w:t>What are the possibilities of implementing this framework for lower elementary grades such as K-2?  </w:t>
      </w:r>
    </w:p>
    <w:p w14:paraId="298F0ED9" w14:textId="77777777" w:rsidR="00AB72D2" w:rsidRPr="00AB72D2" w:rsidRDefault="00AB72D2" w:rsidP="00AB72D2">
      <w:pPr>
        <w:spacing w:line="360" w:lineRule="auto"/>
        <w:ind w:left="567"/>
        <w:rPr>
          <w:rFonts w:ascii="Arial" w:hAnsi="Arial" w:cs="Arial"/>
          <w:sz w:val="24"/>
          <w:szCs w:val="24"/>
        </w:rPr>
      </w:pPr>
    </w:p>
    <w:p w14:paraId="70395127" w14:textId="77777777" w:rsidR="00B66AFE" w:rsidRPr="00AB72D2" w:rsidRDefault="00AB72D2" w:rsidP="00AB72D2">
      <w:pPr>
        <w:pStyle w:val="Heading4"/>
        <w:spacing w:line="360" w:lineRule="auto"/>
        <w:ind w:left="567"/>
      </w:pPr>
      <w:r w:rsidRPr="00AB72D2">
        <w:t>Trent McLaurin’s Response</w:t>
      </w:r>
      <w:r w:rsidR="00B66AFE" w:rsidRPr="00AB72D2">
        <w:t>:</w:t>
      </w:r>
    </w:p>
    <w:p w14:paraId="61EB3974" w14:textId="77777777" w:rsidR="00AB72D2" w:rsidRPr="00AB72D2" w:rsidRDefault="00AB72D2" w:rsidP="00AB72D2">
      <w:pPr>
        <w:spacing w:line="360" w:lineRule="auto"/>
        <w:ind w:left="567"/>
        <w:rPr>
          <w:rFonts w:ascii="Arial" w:hAnsi="Arial" w:cs="Arial"/>
          <w:sz w:val="24"/>
          <w:szCs w:val="24"/>
        </w:rPr>
      </w:pPr>
      <w:r w:rsidRPr="00AB72D2">
        <w:rPr>
          <w:rFonts w:ascii="Arial" w:hAnsi="Arial" w:cs="Arial"/>
          <w:sz w:val="24"/>
          <w:szCs w:val="24"/>
        </w:rPr>
        <w:t xml:space="preserve">There are great resources such as </w:t>
      </w:r>
      <w:proofErr w:type="spellStart"/>
      <w:r w:rsidRPr="00AB72D2">
        <w:rPr>
          <w:rFonts w:ascii="Arial" w:hAnsi="Arial" w:cs="Arial"/>
          <w:sz w:val="24"/>
          <w:szCs w:val="24"/>
        </w:rPr>
        <w:t>Joolztv</w:t>
      </w:r>
      <w:proofErr w:type="spellEnd"/>
      <w:r w:rsidRPr="00AB72D2">
        <w:rPr>
          <w:rFonts w:ascii="Arial" w:hAnsi="Arial" w:cs="Arial"/>
          <w:sz w:val="24"/>
          <w:szCs w:val="24"/>
        </w:rPr>
        <w:t xml:space="preserve"> (</w:t>
      </w:r>
      <w:hyperlink r:id="rId37" w:history="1">
        <w:r w:rsidRPr="00AB72D2">
          <w:rPr>
            <w:rStyle w:val="Hyperlink"/>
            <w:rFonts w:ascii="Arial" w:hAnsi="Arial" w:cs="Arial"/>
            <w:sz w:val="24"/>
            <w:szCs w:val="24"/>
          </w:rPr>
          <w:t>https://joolstv.com/</w:t>
        </w:r>
      </w:hyperlink>
      <w:r w:rsidRPr="00AB72D2">
        <w:rPr>
          <w:rFonts w:ascii="Arial" w:hAnsi="Arial" w:cs="Arial"/>
          <w:sz w:val="24"/>
          <w:szCs w:val="24"/>
        </w:rPr>
        <w:t>), Gracie’s Corner (https://graciescornertv.com/), and others that incorporate Hip Hop into early childhood competencies. I have co-authored an article that discusses using rap lyrics as mentor text utilizing songs from Gracie’s Corner. The stories told through mainstream (e.g. what is played on radio, streaming playlist) sources may not be appropriate for K-2</w:t>
      </w:r>
      <w:r w:rsidRPr="00AB72D2">
        <w:rPr>
          <w:rFonts w:ascii="Arial" w:hAnsi="Arial" w:cs="Arial"/>
          <w:sz w:val="24"/>
          <w:szCs w:val="24"/>
          <w:vertAlign w:val="superscript"/>
        </w:rPr>
        <w:t>nd</w:t>
      </w:r>
      <w:r w:rsidRPr="00AB72D2">
        <w:rPr>
          <w:rFonts w:ascii="Arial" w:hAnsi="Arial" w:cs="Arial"/>
          <w:sz w:val="24"/>
          <w:szCs w:val="24"/>
        </w:rPr>
        <w:t xml:space="preserve"> grade, but there are ways to encouraged students to share their stories and learn how different experiences can lead to different perspectives.</w:t>
      </w:r>
    </w:p>
    <w:p w14:paraId="180813C0" w14:textId="77777777" w:rsidR="00082B38" w:rsidRPr="00AB72D2" w:rsidRDefault="00082B38" w:rsidP="00AB72D2">
      <w:pPr>
        <w:pStyle w:val="BodyText"/>
        <w:spacing w:line="360" w:lineRule="auto"/>
        <w:rPr>
          <w:rFonts w:ascii="Arial" w:hAnsi="Arial" w:cs="Arial"/>
        </w:rPr>
      </w:pPr>
    </w:p>
    <w:p w14:paraId="0AD5C03E" w14:textId="77777777" w:rsidR="00872021" w:rsidRDefault="00872021">
      <w:pPr>
        <w:rPr>
          <w:rFonts w:ascii="Arial" w:eastAsia="Arial" w:hAnsi="Arial" w:cs="Arial"/>
          <w:b/>
          <w:bCs/>
          <w:color w:val="0F243E" w:themeColor="text2" w:themeShade="80"/>
          <w:sz w:val="28"/>
          <w:szCs w:val="28"/>
        </w:rPr>
      </w:pPr>
      <w:r>
        <w:br w:type="page"/>
      </w:r>
    </w:p>
    <w:p w14:paraId="08EA62DA" w14:textId="7E5E8308" w:rsidR="00EA6357" w:rsidRPr="00AB72D2" w:rsidRDefault="00082B38" w:rsidP="00AB72D2">
      <w:pPr>
        <w:pStyle w:val="Heading2"/>
        <w:spacing w:line="360" w:lineRule="auto"/>
        <w:ind w:left="0"/>
      </w:pPr>
      <w:r w:rsidRPr="00AB72D2">
        <w:lastRenderedPageBreak/>
        <w:t>REFERENCES</w:t>
      </w:r>
      <w:bookmarkStart w:id="5" w:name="_bookmark0"/>
      <w:bookmarkStart w:id="6" w:name="_bookmark3"/>
      <w:bookmarkStart w:id="7" w:name="_bookmark4"/>
      <w:bookmarkEnd w:id="5"/>
      <w:bookmarkEnd w:id="6"/>
      <w:bookmarkEnd w:id="7"/>
    </w:p>
    <w:p w14:paraId="22DEFE38"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2Pac. (1998). Changes [Song]. On </w:t>
      </w:r>
      <w:r w:rsidRPr="00AB72D2">
        <w:rPr>
          <w:rFonts w:ascii="Arial" w:hAnsi="Arial" w:cs="Arial"/>
          <w:i/>
          <w:iCs/>
        </w:rPr>
        <w:t>Greatest hits</w:t>
      </w:r>
      <w:r w:rsidRPr="00AB72D2">
        <w:rPr>
          <w:rFonts w:ascii="Arial" w:hAnsi="Arial" w:cs="Arial"/>
        </w:rPr>
        <w:t xml:space="preserve">. </w:t>
      </w:r>
      <w:proofErr w:type="spellStart"/>
      <w:r w:rsidRPr="00AB72D2">
        <w:rPr>
          <w:rFonts w:ascii="Arial" w:hAnsi="Arial" w:cs="Arial"/>
        </w:rPr>
        <w:t>Deathrow</w:t>
      </w:r>
      <w:proofErr w:type="spellEnd"/>
      <w:r w:rsidRPr="00AB72D2">
        <w:rPr>
          <w:rFonts w:ascii="Arial" w:hAnsi="Arial" w:cs="Arial"/>
        </w:rPr>
        <w:t xml:space="preserve"> Records/Interscope Records.</w:t>
      </w:r>
    </w:p>
    <w:p w14:paraId="5FCB6696" w14:textId="7DA090A1" w:rsidR="00AB72D2" w:rsidRPr="00AB72D2" w:rsidRDefault="00AB72D2" w:rsidP="00AB72D2">
      <w:pPr>
        <w:spacing w:line="360" w:lineRule="auto"/>
        <w:ind w:left="720" w:hanging="720"/>
        <w:rPr>
          <w:rFonts w:ascii="Arial" w:hAnsi="Arial" w:cs="Arial"/>
        </w:rPr>
      </w:pPr>
      <w:r w:rsidRPr="00AB72D2">
        <w:rPr>
          <w:rFonts w:ascii="Arial" w:hAnsi="Arial" w:cs="Arial"/>
        </w:rPr>
        <w:t xml:space="preserve">Akom, A. A. (2009). Critical hip hop pedagogy as a form of liberatory praxis. </w:t>
      </w:r>
      <w:r w:rsidRPr="00AB72D2">
        <w:rPr>
          <w:rFonts w:ascii="Arial" w:hAnsi="Arial" w:cs="Arial"/>
          <w:i/>
          <w:iCs/>
        </w:rPr>
        <w:t>Equity &amp; Excellence, 42</w:t>
      </w:r>
      <w:r w:rsidRPr="00AB72D2">
        <w:rPr>
          <w:rFonts w:ascii="Arial" w:hAnsi="Arial" w:cs="Arial"/>
        </w:rPr>
        <w:t xml:space="preserve">(1), 52-66. </w:t>
      </w:r>
      <w:hyperlink r:id="rId38" w:history="1">
        <w:r w:rsidR="005D20AE" w:rsidRPr="00B13A40">
          <w:rPr>
            <w:rStyle w:val="Hyperlink"/>
            <w:rFonts w:ascii="Arial" w:hAnsi="Arial" w:cs="Arial"/>
          </w:rPr>
          <w:t>http://doi.org/10.1080/10665680802612519</w:t>
        </w:r>
      </w:hyperlink>
      <w:r w:rsidRPr="00AB72D2">
        <w:rPr>
          <w:rFonts w:ascii="Arial" w:hAnsi="Arial" w:cs="Arial"/>
        </w:rPr>
        <w:t>.</w:t>
      </w:r>
    </w:p>
    <w:p w14:paraId="192B63D5"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Alim, H. (2012). Hip hop and education, </w:t>
      </w:r>
      <w:r w:rsidRPr="00AB72D2">
        <w:rPr>
          <w:rFonts w:ascii="Arial" w:hAnsi="Arial" w:cs="Arial"/>
          <w:i/>
          <w:iCs/>
        </w:rPr>
        <w:t>Encyclopedia of Diversity in Education</w:t>
      </w:r>
      <w:r w:rsidRPr="00AB72D2">
        <w:rPr>
          <w:rFonts w:ascii="Arial" w:hAnsi="Arial" w:cs="Arial"/>
        </w:rPr>
        <w:t>, 2, 1062-1066. </w:t>
      </w:r>
    </w:p>
    <w:p w14:paraId="30A1A5F7" w14:textId="27BB4521" w:rsidR="00AB72D2" w:rsidRPr="00AB72D2" w:rsidRDefault="00AB72D2" w:rsidP="00AB72D2">
      <w:pPr>
        <w:spacing w:line="360" w:lineRule="auto"/>
        <w:ind w:left="720" w:hanging="720"/>
        <w:rPr>
          <w:rFonts w:ascii="Arial" w:hAnsi="Arial" w:cs="Arial"/>
        </w:rPr>
      </w:pPr>
      <w:r w:rsidRPr="00AB72D2">
        <w:rPr>
          <w:rFonts w:ascii="Arial" w:hAnsi="Arial" w:cs="Arial"/>
        </w:rPr>
        <w:t xml:space="preserve">Breyer, S. G. (2010). A look back at the Dred Scott Decision. </w:t>
      </w:r>
      <w:r w:rsidRPr="00AB72D2">
        <w:rPr>
          <w:rFonts w:ascii="Arial" w:hAnsi="Arial" w:cs="Arial"/>
          <w:i/>
          <w:iCs/>
        </w:rPr>
        <w:t>Journal of Supreme Court History, 35</w:t>
      </w:r>
      <w:r w:rsidRPr="00AB72D2">
        <w:rPr>
          <w:rFonts w:ascii="Arial" w:hAnsi="Arial" w:cs="Arial"/>
        </w:rPr>
        <w:t xml:space="preserve">(2), 110-121. </w:t>
      </w:r>
      <w:hyperlink r:id="rId39" w:history="1">
        <w:r w:rsidR="005D20AE" w:rsidRPr="00B13A40">
          <w:rPr>
            <w:rStyle w:val="Hyperlink"/>
            <w:rFonts w:ascii="Arial" w:hAnsi="Arial" w:cs="Arial"/>
          </w:rPr>
          <w:t>http://doi.org/10.1111/j.1540-5818.2010.01236.x</w:t>
        </w:r>
      </w:hyperlink>
      <w:r w:rsidR="005D20AE">
        <w:rPr>
          <w:rFonts w:ascii="Arial" w:hAnsi="Arial" w:cs="Arial"/>
        </w:rPr>
        <w:t xml:space="preserve">. </w:t>
      </w:r>
    </w:p>
    <w:p w14:paraId="4468C86D"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Connor, D.J. (2017). Who is responsible for the racialized practices evident within (special) </w:t>
      </w:r>
    </w:p>
    <w:p w14:paraId="02DDD352" w14:textId="547DCA50" w:rsidR="00AB72D2" w:rsidRPr="00AB72D2" w:rsidRDefault="00AB72D2" w:rsidP="00AB72D2">
      <w:pPr>
        <w:spacing w:line="360" w:lineRule="auto"/>
        <w:ind w:left="720"/>
        <w:rPr>
          <w:rFonts w:ascii="Arial" w:hAnsi="Arial" w:cs="Arial"/>
        </w:rPr>
      </w:pPr>
      <w:r w:rsidRPr="00AB72D2">
        <w:rPr>
          <w:rFonts w:ascii="Arial" w:hAnsi="Arial" w:cs="Arial"/>
        </w:rPr>
        <w:t xml:space="preserve">education and what can be done to change them? </w:t>
      </w:r>
      <w:r w:rsidRPr="00AB72D2">
        <w:rPr>
          <w:rFonts w:ascii="Arial" w:hAnsi="Arial" w:cs="Arial"/>
          <w:i/>
          <w:iCs/>
        </w:rPr>
        <w:t>Theory Into Practice: Racial Disproportionality in Special Education: When Beliefs, Policies, and Practices Collide in the Pursuit of Equity,56</w:t>
      </w:r>
      <w:r w:rsidRPr="00AB72D2">
        <w:rPr>
          <w:rFonts w:ascii="Arial" w:hAnsi="Arial" w:cs="Arial"/>
        </w:rPr>
        <w:t xml:space="preserve">(3), 226-233. </w:t>
      </w:r>
      <w:hyperlink r:id="rId40" w:history="1">
        <w:r w:rsidR="005D20AE" w:rsidRPr="00B13A40">
          <w:rPr>
            <w:rStyle w:val="Hyperlink"/>
            <w:rFonts w:ascii="Arial" w:hAnsi="Arial" w:cs="Arial"/>
          </w:rPr>
          <w:t>http://doi.org/10.1080/00405841.2017.1336034</w:t>
        </w:r>
      </w:hyperlink>
      <w:r w:rsidRPr="00AB72D2">
        <w:rPr>
          <w:rFonts w:ascii="Arial" w:hAnsi="Arial" w:cs="Arial"/>
        </w:rPr>
        <w:t>.</w:t>
      </w:r>
    </w:p>
    <w:p w14:paraId="13009C7A"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Constitution Annotated. (n.d.). </w:t>
      </w:r>
      <w:r w:rsidRPr="00AB72D2">
        <w:rPr>
          <w:rFonts w:ascii="Arial" w:hAnsi="Arial" w:cs="Arial"/>
          <w:i/>
          <w:iCs/>
        </w:rPr>
        <w:t>Thirteenth amendment</w:t>
      </w:r>
      <w:r w:rsidRPr="00AB72D2">
        <w:rPr>
          <w:rFonts w:ascii="Arial" w:hAnsi="Arial" w:cs="Arial"/>
        </w:rPr>
        <w:t xml:space="preserve">. </w:t>
      </w:r>
      <w:hyperlink r:id="rId41" w:history="1">
        <w:r w:rsidRPr="00AB72D2">
          <w:rPr>
            <w:rStyle w:val="Hyperlink"/>
            <w:rFonts w:ascii="Arial" w:hAnsi="Arial" w:cs="Arial"/>
          </w:rPr>
          <w:t>https://constitution.congress.gov/browse/amendment-13/</w:t>
        </w:r>
      </w:hyperlink>
    </w:p>
    <w:p w14:paraId="197FA3D4"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Cordae. (2022). Jean-Michel [song]. On </w:t>
      </w:r>
      <w:r w:rsidRPr="00AB72D2">
        <w:rPr>
          <w:rFonts w:ascii="Arial" w:hAnsi="Arial" w:cs="Arial"/>
          <w:i/>
          <w:iCs/>
        </w:rPr>
        <w:t>From a Birds Eye View.</w:t>
      </w:r>
      <w:r w:rsidRPr="00AB72D2">
        <w:rPr>
          <w:rFonts w:ascii="Arial" w:hAnsi="Arial" w:cs="Arial"/>
        </w:rPr>
        <w:t xml:space="preserve"> Atlantic Recording Corporation.</w:t>
      </w:r>
    </w:p>
    <w:p w14:paraId="50BCCCA3" w14:textId="5D6D9E63" w:rsidR="00AB72D2" w:rsidRPr="00AB72D2" w:rsidRDefault="00AB72D2" w:rsidP="00AB72D2">
      <w:pPr>
        <w:spacing w:line="360" w:lineRule="auto"/>
        <w:ind w:left="720" w:hanging="720"/>
        <w:rPr>
          <w:rFonts w:ascii="Arial" w:hAnsi="Arial" w:cs="Arial"/>
        </w:rPr>
      </w:pPr>
      <w:proofErr w:type="spellStart"/>
      <w:r w:rsidRPr="00AB72D2">
        <w:rPr>
          <w:rFonts w:ascii="Arial" w:hAnsi="Arial" w:cs="Arial"/>
        </w:rPr>
        <w:t>Ferrerar</w:t>
      </w:r>
      <w:proofErr w:type="spellEnd"/>
      <w:r w:rsidRPr="00AB72D2">
        <w:rPr>
          <w:rFonts w:ascii="Arial" w:hAnsi="Arial" w:cs="Arial"/>
        </w:rPr>
        <w:t xml:space="preserve">-Stone, J. (2022). Trust Me I Need Complexity: Disrupting simplified and sanitized social studies in elementary classrooms. </w:t>
      </w:r>
      <w:r w:rsidRPr="00AB72D2">
        <w:rPr>
          <w:rFonts w:ascii="Arial" w:hAnsi="Arial" w:cs="Arial"/>
          <w:i/>
          <w:iCs/>
        </w:rPr>
        <w:t>Annals of Social Studies Education Research for Teachers, 3</w:t>
      </w:r>
      <w:r w:rsidRPr="00AB72D2">
        <w:rPr>
          <w:rFonts w:ascii="Arial" w:hAnsi="Arial" w:cs="Arial"/>
        </w:rPr>
        <w:t xml:space="preserve">(2), 15-24. </w:t>
      </w:r>
      <w:hyperlink r:id="rId42" w:history="1">
        <w:r w:rsidR="005D20AE" w:rsidRPr="00B13A40">
          <w:rPr>
            <w:rStyle w:val="Hyperlink"/>
            <w:rFonts w:ascii="Arial" w:hAnsi="Arial" w:cs="Arial"/>
          </w:rPr>
          <w:t>http://doi.org/10.29173/assert46</w:t>
        </w:r>
      </w:hyperlink>
      <w:r w:rsidR="005D20AE">
        <w:rPr>
          <w:rFonts w:ascii="Arial" w:hAnsi="Arial" w:cs="Arial"/>
        </w:rPr>
        <w:t xml:space="preserve">. </w:t>
      </w:r>
    </w:p>
    <w:p w14:paraId="76037422"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Ferri, B. A. &amp; Connor, D. J. (2005). In the shadow of brown: Special education and overrepresentation of students of color</w:t>
      </w:r>
      <w:r w:rsidRPr="00AB72D2">
        <w:rPr>
          <w:rFonts w:ascii="Arial" w:hAnsi="Arial" w:cs="Arial"/>
          <w:i/>
          <w:iCs/>
        </w:rPr>
        <w:t>. Remedial and Special Education, 26</w:t>
      </w:r>
      <w:r w:rsidRPr="00AB72D2">
        <w:rPr>
          <w:rFonts w:ascii="Arial" w:hAnsi="Arial" w:cs="Arial"/>
        </w:rPr>
        <w:t>(2), 93-100.</w:t>
      </w:r>
    </w:p>
    <w:p w14:paraId="7D8B4445" w14:textId="77777777" w:rsidR="00AB72D2" w:rsidRPr="00AB72D2" w:rsidRDefault="00AB72D2" w:rsidP="00AB72D2">
      <w:pPr>
        <w:spacing w:line="360" w:lineRule="auto"/>
        <w:ind w:left="720" w:hanging="720"/>
        <w:rPr>
          <w:rFonts w:ascii="Arial" w:hAnsi="Arial" w:cs="Arial"/>
          <w:i/>
          <w:iCs/>
        </w:rPr>
      </w:pPr>
      <w:r w:rsidRPr="00AB72D2">
        <w:rPr>
          <w:rFonts w:ascii="Arial" w:hAnsi="Arial" w:cs="Arial"/>
        </w:rPr>
        <w:t xml:space="preserve">Goldstein, J. K. (2018). Teaching the transformative fourteenth amendment. </w:t>
      </w:r>
      <w:r w:rsidRPr="00AB72D2">
        <w:rPr>
          <w:rFonts w:ascii="Arial" w:hAnsi="Arial" w:cs="Arial"/>
          <w:i/>
          <w:iCs/>
        </w:rPr>
        <w:t xml:space="preserve">Saint Louis </w:t>
      </w:r>
    </w:p>
    <w:p w14:paraId="62C6F816" w14:textId="77777777" w:rsidR="00AB72D2" w:rsidRPr="00AB72D2" w:rsidRDefault="00AB72D2" w:rsidP="00AB72D2">
      <w:pPr>
        <w:spacing w:line="360" w:lineRule="auto"/>
        <w:ind w:left="720"/>
        <w:rPr>
          <w:rFonts w:ascii="Arial" w:hAnsi="Arial" w:cs="Arial"/>
        </w:rPr>
      </w:pPr>
      <w:r w:rsidRPr="00AB72D2">
        <w:rPr>
          <w:rFonts w:ascii="Arial" w:hAnsi="Arial" w:cs="Arial"/>
          <w:i/>
          <w:iCs/>
        </w:rPr>
        <w:t>University Law Journal, 62</w:t>
      </w:r>
      <w:r w:rsidRPr="00AB72D2">
        <w:rPr>
          <w:rFonts w:ascii="Arial" w:hAnsi="Arial" w:cs="Arial"/>
        </w:rPr>
        <w:t>(3), 581-602.</w:t>
      </w:r>
    </w:p>
    <w:p w14:paraId="062848ED" w14:textId="1E7C55FB" w:rsidR="00AB72D2" w:rsidRPr="00AB72D2" w:rsidRDefault="00AB72D2" w:rsidP="00AB72D2">
      <w:pPr>
        <w:spacing w:line="360" w:lineRule="auto"/>
        <w:ind w:left="720" w:hanging="720"/>
        <w:rPr>
          <w:rFonts w:ascii="Arial" w:hAnsi="Arial" w:cs="Arial"/>
        </w:rPr>
      </w:pPr>
      <w:r w:rsidRPr="00AB72D2">
        <w:rPr>
          <w:rFonts w:ascii="Arial" w:hAnsi="Arial" w:cs="Arial"/>
        </w:rPr>
        <w:t>Hall, H.B. (2017).</w:t>
      </w:r>
      <w:r w:rsidRPr="00AB72D2">
        <w:rPr>
          <w:rFonts w:ascii="Arial" w:hAnsi="Arial" w:cs="Arial"/>
          <w:i/>
          <w:iCs/>
        </w:rPr>
        <w:t xml:space="preserve"> </w:t>
      </w:r>
      <w:r w:rsidRPr="00AB72D2">
        <w:rPr>
          <w:rFonts w:ascii="Arial" w:hAnsi="Arial" w:cs="Arial"/>
        </w:rPr>
        <w:t>Deeper than rap: Expanding conceptions of hip-hop culture and pedagogy in the English language classroom.</w:t>
      </w:r>
      <w:r w:rsidRPr="00AB72D2">
        <w:rPr>
          <w:rFonts w:ascii="Arial" w:hAnsi="Arial" w:cs="Arial"/>
          <w:i/>
          <w:iCs/>
        </w:rPr>
        <w:t xml:space="preserve"> Research in Teaching of English</w:t>
      </w:r>
      <w:r w:rsidR="005D20AE">
        <w:rPr>
          <w:rFonts w:ascii="Arial" w:hAnsi="Arial" w:cs="Arial"/>
          <w:i/>
          <w:iCs/>
        </w:rPr>
        <w:t>,</w:t>
      </w:r>
      <w:r w:rsidRPr="00AB72D2">
        <w:rPr>
          <w:rFonts w:ascii="Arial" w:hAnsi="Arial" w:cs="Arial"/>
          <w:i/>
          <w:iCs/>
        </w:rPr>
        <w:t xml:space="preserve"> 51(</w:t>
      </w:r>
      <w:r w:rsidRPr="005D20AE">
        <w:rPr>
          <w:rFonts w:ascii="Arial" w:hAnsi="Arial" w:cs="Arial"/>
        </w:rPr>
        <w:t>3</w:t>
      </w:r>
      <w:r w:rsidRPr="00AB72D2">
        <w:rPr>
          <w:rFonts w:ascii="Arial" w:hAnsi="Arial" w:cs="Arial"/>
          <w:i/>
          <w:iCs/>
        </w:rPr>
        <w:t>), 341-350.</w:t>
      </w:r>
    </w:p>
    <w:p w14:paraId="528252E9" w14:textId="6FCFE03A" w:rsidR="00AB72D2" w:rsidRPr="00AB72D2" w:rsidRDefault="00AB72D2" w:rsidP="00AB72D2">
      <w:pPr>
        <w:spacing w:line="360" w:lineRule="auto"/>
        <w:ind w:left="720" w:hanging="720"/>
        <w:rPr>
          <w:rFonts w:ascii="Arial" w:hAnsi="Arial" w:cs="Arial"/>
        </w:rPr>
      </w:pPr>
      <w:r w:rsidRPr="00AB72D2">
        <w:rPr>
          <w:rFonts w:ascii="Arial" w:hAnsi="Arial" w:cs="Arial"/>
        </w:rPr>
        <w:t xml:space="preserve">Hussar, B., Zhang, J., Hein, S., Wang, K., Roberts, A., Cui, J., Smith, M., Bullock Mann, F., </w:t>
      </w:r>
      <w:proofErr w:type="spellStart"/>
      <w:r w:rsidRPr="00AB72D2">
        <w:rPr>
          <w:rFonts w:ascii="Arial" w:hAnsi="Arial" w:cs="Arial"/>
        </w:rPr>
        <w:t>Barmer</w:t>
      </w:r>
      <w:proofErr w:type="spellEnd"/>
      <w:r w:rsidRPr="00AB72D2">
        <w:rPr>
          <w:rFonts w:ascii="Arial" w:hAnsi="Arial" w:cs="Arial"/>
        </w:rPr>
        <w:t xml:space="preserve">, A., &amp; </w:t>
      </w:r>
      <w:proofErr w:type="spellStart"/>
      <w:r w:rsidRPr="00AB72D2">
        <w:rPr>
          <w:rFonts w:ascii="Arial" w:hAnsi="Arial" w:cs="Arial"/>
        </w:rPr>
        <w:t>Dilig</w:t>
      </w:r>
      <w:proofErr w:type="spellEnd"/>
      <w:r w:rsidRPr="00AB72D2">
        <w:rPr>
          <w:rFonts w:ascii="Arial" w:hAnsi="Arial" w:cs="Arial"/>
        </w:rPr>
        <w:t xml:space="preserve">, R. (2020). </w:t>
      </w:r>
      <w:r w:rsidRPr="00AB72D2">
        <w:rPr>
          <w:rFonts w:ascii="Arial" w:hAnsi="Arial" w:cs="Arial"/>
          <w:i/>
          <w:iCs/>
        </w:rPr>
        <w:t>The Condition of Education 2020</w:t>
      </w:r>
      <w:r w:rsidRPr="00AB72D2">
        <w:rPr>
          <w:rFonts w:ascii="Arial" w:hAnsi="Arial" w:cs="Arial"/>
        </w:rPr>
        <w:t xml:space="preserve"> (NCES 2020-144). U.S. Department of Education. Washington, DC: National Center for Education Statistics.</w:t>
      </w:r>
      <w:r w:rsidR="005D20AE">
        <w:rPr>
          <w:rFonts w:ascii="Arial" w:hAnsi="Arial" w:cs="Arial"/>
        </w:rPr>
        <w:t xml:space="preserve"> </w:t>
      </w:r>
      <w:hyperlink r:id="rId43" w:history="1">
        <w:r w:rsidR="005D20AE" w:rsidRPr="00B13A40">
          <w:rPr>
            <w:rStyle w:val="Hyperlink"/>
            <w:rFonts w:ascii="Arial" w:hAnsi="Arial" w:cs="Arial"/>
          </w:rPr>
          <w:t>https://nces.ed.gov/pubsearch/pubsinfo.</w:t>
        </w:r>
        <w:r w:rsidR="005D20AE" w:rsidRPr="00B13A40">
          <w:rPr>
            <w:rStyle w:val="Hyperlink"/>
            <w:rFonts w:ascii="Arial" w:hAnsi="Arial" w:cs="Arial"/>
          </w:rPr>
          <w:br/>
          <w:t>asp?pubid=2020144</w:t>
        </w:r>
      </w:hyperlink>
      <w:r w:rsidRPr="00AB72D2">
        <w:rPr>
          <w:rFonts w:ascii="Arial" w:hAnsi="Arial" w:cs="Arial"/>
        </w:rPr>
        <w:t>.</w:t>
      </w:r>
    </w:p>
    <w:p w14:paraId="6CB391EE"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J. Cole. (2016). “Neighbors” [song]. On </w:t>
      </w:r>
      <w:r w:rsidRPr="00AB72D2">
        <w:rPr>
          <w:rFonts w:ascii="Arial" w:hAnsi="Arial" w:cs="Arial"/>
          <w:i/>
          <w:iCs/>
        </w:rPr>
        <w:t>4 Your Eyes Only</w:t>
      </w:r>
      <w:r w:rsidRPr="00AB72D2">
        <w:rPr>
          <w:rFonts w:ascii="Arial" w:hAnsi="Arial" w:cs="Arial"/>
        </w:rPr>
        <w:t xml:space="preserve">. </w:t>
      </w:r>
      <w:proofErr w:type="spellStart"/>
      <w:r w:rsidRPr="00AB72D2">
        <w:rPr>
          <w:rFonts w:ascii="Arial" w:hAnsi="Arial" w:cs="Arial"/>
        </w:rPr>
        <w:t>Dreamville</w:t>
      </w:r>
      <w:proofErr w:type="spellEnd"/>
      <w:r w:rsidRPr="00AB72D2">
        <w:rPr>
          <w:rFonts w:ascii="Arial" w:hAnsi="Arial" w:cs="Arial"/>
        </w:rPr>
        <w:t>, Inc.</w:t>
      </w:r>
    </w:p>
    <w:p w14:paraId="3FF236C5"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Kirkland, D. E. (2008). “The Rose that grew from concrete”: Post-modern blackness and new English education. </w:t>
      </w:r>
      <w:r w:rsidRPr="00AB72D2">
        <w:rPr>
          <w:rFonts w:ascii="Arial" w:hAnsi="Arial" w:cs="Arial"/>
          <w:i/>
          <w:iCs/>
        </w:rPr>
        <w:t>The English Journal, 97</w:t>
      </w:r>
      <w:r w:rsidRPr="00AB72D2">
        <w:rPr>
          <w:rFonts w:ascii="Arial" w:hAnsi="Arial" w:cs="Arial"/>
        </w:rPr>
        <w:t xml:space="preserve">(5), 69-75. </w:t>
      </w:r>
    </w:p>
    <w:p w14:paraId="4A2BFF34" w14:textId="250C5F1C" w:rsidR="00AB72D2" w:rsidRPr="00AB72D2" w:rsidRDefault="00AB72D2" w:rsidP="00AB72D2">
      <w:pPr>
        <w:spacing w:line="360" w:lineRule="auto"/>
        <w:ind w:left="720" w:hanging="720"/>
        <w:rPr>
          <w:rFonts w:ascii="Arial" w:hAnsi="Arial" w:cs="Arial"/>
        </w:rPr>
      </w:pPr>
      <w:r w:rsidRPr="00AB72D2">
        <w:rPr>
          <w:rFonts w:ascii="Arial" w:hAnsi="Arial" w:cs="Arial"/>
        </w:rPr>
        <w:t xml:space="preserve">McFarland, J., Hussar, B., Zhang, J., Wang, X., Wang, K., Hein, S., </w:t>
      </w:r>
      <w:proofErr w:type="spellStart"/>
      <w:r w:rsidRPr="00AB72D2">
        <w:rPr>
          <w:rFonts w:ascii="Arial" w:hAnsi="Arial" w:cs="Arial"/>
        </w:rPr>
        <w:t>Diliberti</w:t>
      </w:r>
      <w:proofErr w:type="spellEnd"/>
      <w:r w:rsidRPr="00AB72D2">
        <w:rPr>
          <w:rFonts w:ascii="Arial" w:hAnsi="Arial" w:cs="Arial"/>
        </w:rPr>
        <w:t xml:space="preserve">, M., Forrest Cataldi, E., Bullock Mann, F., &amp; </w:t>
      </w:r>
      <w:proofErr w:type="spellStart"/>
      <w:r w:rsidRPr="00AB72D2">
        <w:rPr>
          <w:rFonts w:ascii="Arial" w:hAnsi="Arial" w:cs="Arial"/>
        </w:rPr>
        <w:t>Barmer</w:t>
      </w:r>
      <w:proofErr w:type="spellEnd"/>
      <w:r w:rsidRPr="00AB72D2">
        <w:rPr>
          <w:rFonts w:ascii="Arial" w:hAnsi="Arial" w:cs="Arial"/>
        </w:rPr>
        <w:t xml:space="preserve">, A. (2019). </w:t>
      </w:r>
      <w:r w:rsidRPr="00AB72D2">
        <w:rPr>
          <w:rFonts w:ascii="Arial" w:hAnsi="Arial" w:cs="Arial"/>
          <w:i/>
          <w:iCs/>
        </w:rPr>
        <w:t>The Condition of Education 2019</w:t>
      </w:r>
      <w:r w:rsidRPr="00AB72D2">
        <w:rPr>
          <w:rFonts w:ascii="Arial" w:hAnsi="Arial" w:cs="Arial"/>
        </w:rPr>
        <w:t xml:space="preserve"> (NCES 2019-144). U.S. Department of Education. Washington, DC: National Center for Education Statistics. </w:t>
      </w:r>
      <w:hyperlink r:id="rId44" w:history="1">
        <w:r w:rsidR="005D20AE" w:rsidRPr="00B13A40">
          <w:rPr>
            <w:rStyle w:val="Hyperlink"/>
            <w:rFonts w:ascii="Arial" w:hAnsi="Arial" w:cs="Arial"/>
          </w:rPr>
          <w:t>https://nces.ed.gov/pubsearch/pubsinfo.asp?pubid=2019144</w:t>
        </w:r>
      </w:hyperlink>
      <w:r w:rsidRPr="00AB72D2">
        <w:rPr>
          <w:rFonts w:ascii="Arial" w:hAnsi="Arial" w:cs="Arial"/>
        </w:rPr>
        <w:t>.</w:t>
      </w:r>
    </w:p>
    <w:p w14:paraId="14EA4D5A"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Meek Mill, Rick Ross, &amp; Jay-Z (2018). What’s Free [Song]. On </w:t>
      </w:r>
      <w:r w:rsidRPr="00AB72D2">
        <w:rPr>
          <w:rFonts w:ascii="Arial" w:hAnsi="Arial" w:cs="Arial"/>
          <w:i/>
          <w:iCs/>
        </w:rPr>
        <w:t>Championships</w:t>
      </w:r>
      <w:r w:rsidRPr="00AB72D2">
        <w:rPr>
          <w:rFonts w:ascii="Arial" w:hAnsi="Arial" w:cs="Arial"/>
        </w:rPr>
        <w:t>. Maybach Music Group/Atlantic Recording Corporation.</w:t>
      </w:r>
    </w:p>
    <w:p w14:paraId="7BA638E7" w14:textId="6D85EBF4" w:rsidR="00AB72D2" w:rsidRPr="00AB72D2" w:rsidRDefault="00AB72D2" w:rsidP="00AB72D2">
      <w:pPr>
        <w:spacing w:line="360" w:lineRule="auto"/>
        <w:ind w:left="720" w:hanging="720"/>
        <w:rPr>
          <w:rFonts w:ascii="Arial" w:hAnsi="Arial" w:cs="Arial"/>
        </w:rPr>
      </w:pPr>
      <w:r w:rsidRPr="00AB72D2">
        <w:rPr>
          <w:rFonts w:ascii="Arial" w:hAnsi="Arial" w:cs="Arial"/>
        </w:rPr>
        <w:t xml:space="preserve">Miles, J. (2019). Historical silences and the enduring power of counter storytelling. </w:t>
      </w:r>
      <w:r w:rsidRPr="00AB72D2">
        <w:rPr>
          <w:rFonts w:ascii="Arial" w:hAnsi="Arial" w:cs="Arial"/>
          <w:i/>
          <w:iCs/>
        </w:rPr>
        <w:t>Curriculum Inquiry, 49</w:t>
      </w:r>
      <w:r w:rsidRPr="00AB72D2">
        <w:rPr>
          <w:rFonts w:ascii="Arial" w:hAnsi="Arial" w:cs="Arial"/>
        </w:rPr>
        <w:t xml:space="preserve"> (3), </w:t>
      </w:r>
      <w:r w:rsidRPr="00AB72D2">
        <w:rPr>
          <w:rFonts w:ascii="Arial" w:hAnsi="Arial" w:cs="Arial"/>
        </w:rPr>
        <w:lastRenderedPageBreak/>
        <w:t xml:space="preserve">253-259. </w:t>
      </w:r>
      <w:hyperlink r:id="rId45" w:history="1">
        <w:r w:rsidR="005D20AE" w:rsidRPr="00B13A40">
          <w:rPr>
            <w:rStyle w:val="Hyperlink"/>
            <w:rFonts w:ascii="Arial" w:hAnsi="Arial" w:cs="Arial"/>
          </w:rPr>
          <w:t>https://doi.org/10.1080/03626784.2019.1633735</w:t>
        </w:r>
      </w:hyperlink>
      <w:r w:rsidR="005D20AE">
        <w:rPr>
          <w:rFonts w:ascii="Arial" w:hAnsi="Arial" w:cs="Arial"/>
        </w:rPr>
        <w:t xml:space="preserve">. </w:t>
      </w:r>
    </w:p>
    <w:p w14:paraId="32E1F380" w14:textId="3A37BD11" w:rsidR="00AB72D2" w:rsidRPr="00AB72D2" w:rsidRDefault="00AB72D2" w:rsidP="00AB72D2">
      <w:pPr>
        <w:spacing w:line="360" w:lineRule="auto"/>
        <w:ind w:left="720" w:hanging="720"/>
        <w:rPr>
          <w:rFonts w:ascii="Arial" w:hAnsi="Arial" w:cs="Arial"/>
        </w:rPr>
      </w:pPr>
      <w:r w:rsidRPr="00AB72D2">
        <w:rPr>
          <w:rStyle w:val="normaltextrun"/>
          <w:rFonts w:ascii="Arial" w:hAnsi="Arial" w:cs="Arial"/>
          <w:color w:val="000000"/>
          <w:shd w:val="clear" w:color="auto" w:fill="FFFFFF"/>
        </w:rPr>
        <w:t xml:space="preserve">McFarland, J., Hussar, B., Zhang, J., Wang, X., Wang, K., Hein, S., </w:t>
      </w:r>
      <w:proofErr w:type="spellStart"/>
      <w:r w:rsidRPr="00AB72D2">
        <w:rPr>
          <w:rStyle w:val="normaltextrun"/>
          <w:rFonts w:ascii="Arial" w:hAnsi="Arial" w:cs="Arial"/>
          <w:color w:val="000000"/>
          <w:shd w:val="clear" w:color="auto" w:fill="FFFFFF"/>
        </w:rPr>
        <w:t>Diliberti</w:t>
      </w:r>
      <w:proofErr w:type="spellEnd"/>
      <w:r w:rsidRPr="00AB72D2">
        <w:rPr>
          <w:rStyle w:val="normaltextrun"/>
          <w:rFonts w:ascii="Arial" w:hAnsi="Arial" w:cs="Arial"/>
          <w:color w:val="000000"/>
          <w:shd w:val="clear" w:color="auto" w:fill="FFFFFF"/>
        </w:rPr>
        <w:t xml:space="preserve">, M., Forrest Cataldi, E., Bullock Mann, F., &amp; </w:t>
      </w:r>
      <w:proofErr w:type="spellStart"/>
      <w:r w:rsidRPr="00AB72D2">
        <w:rPr>
          <w:rStyle w:val="normaltextrun"/>
          <w:rFonts w:ascii="Arial" w:hAnsi="Arial" w:cs="Arial"/>
          <w:color w:val="000000"/>
          <w:shd w:val="clear" w:color="auto" w:fill="FFFFFF"/>
        </w:rPr>
        <w:t>Barmer</w:t>
      </w:r>
      <w:proofErr w:type="spellEnd"/>
      <w:r w:rsidRPr="00AB72D2">
        <w:rPr>
          <w:rStyle w:val="normaltextrun"/>
          <w:rFonts w:ascii="Arial" w:hAnsi="Arial" w:cs="Arial"/>
          <w:color w:val="000000"/>
          <w:shd w:val="clear" w:color="auto" w:fill="FFFFFF"/>
        </w:rPr>
        <w:t xml:space="preserve">, A. (2019). </w:t>
      </w:r>
      <w:r w:rsidRPr="00AB72D2">
        <w:rPr>
          <w:rStyle w:val="normaltextrun"/>
          <w:rFonts w:ascii="Arial" w:hAnsi="Arial" w:cs="Arial"/>
          <w:i/>
          <w:iCs/>
          <w:color w:val="000000"/>
          <w:shd w:val="clear" w:color="auto" w:fill="FFFFFF"/>
        </w:rPr>
        <w:t>The Condition of Education 2019</w:t>
      </w:r>
      <w:r w:rsidRPr="00AB72D2">
        <w:rPr>
          <w:rStyle w:val="normaltextrun"/>
          <w:rFonts w:ascii="Arial" w:hAnsi="Arial" w:cs="Arial"/>
          <w:color w:val="000000"/>
          <w:shd w:val="clear" w:color="auto" w:fill="FFFFFF"/>
        </w:rPr>
        <w:t xml:space="preserve"> (NCES 2019-144). U.S. Department of Education. Washington, DC: National Center for Education Statistics. </w:t>
      </w:r>
      <w:hyperlink r:id="rId46" w:history="1">
        <w:r w:rsidR="005D20AE" w:rsidRPr="00B13A40">
          <w:rPr>
            <w:rStyle w:val="Hyperlink"/>
            <w:rFonts w:ascii="Arial" w:hAnsi="Arial" w:cs="Arial"/>
            <w:shd w:val="clear" w:color="auto" w:fill="FFFFFF"/>
          </w:rPr>
          <w:t>https://nces.ed.gov/pubsearch/pubsinfo.asp?pubid=2019144</w:t>
        </w:r>
      </w:hyperlink>
      <w:r w:rsidRPr="00AB72D2">
        <w:rPr>
          <w:rStyle w:val="normaltextrun"/>
          <w:rFonts w:ascii="Arial" w:hAnsi="Arial" w:cs="Arial"/>
          <w:color w:val="000000"/>
          <w:shd w:val="clear" w:color="auto" w:fill="FFFFFF"/>
        </w:rPr>
        <w:t>.</w:t>
      </w:r>
      <w:r w:rsidRPr="00AB72D2">
        <w:rPr>
          <w:rStyle w:val="eop"/>
          <w:rFonts w:ascii="Arial" w:eastAsiaTheme="minorEastAsia" w:hAnsi="Arial" w:cs="Arial"/>
          <w:color w:val="000000"/>
          <w:shd w:val="clear" w:color="auto" w:fill="FFFFFF"/>
        </w:rPr>
        <w:t> </w:t>
      </w:r>
    </w:p>
    <w:p w14:paraId="21473976"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Morrell, E. &amp; Duncan-Andrade, J. M. R. (2002). Promoting Academic Literacy with urban youth through engaging hip-hop culture. </w:t>
      </w:r>
      <w:r w:rsidRPr="00AB72D2">
        <w:rPr>
          <w:rFonts w:ascii="Arial" w:hAnsi="Arial" w:cs="Arial"/>
          <w:i/>
          <w:iCs/>
        </w:rPr>
        <w:t>English Journal</w:t>
      </w:r>
      <w:r w:rsidRPr="00AB72D2">
        <w:rPr>
          <w:rFonts w:ascii="Arial" w:hAnsi="Arial" w:cs="Arial"/>
        </w:rPr>
        <w:t>, 91(6), 88-92.</w:t>
      </w:r>
    </w:p>
    <w:p w14:paraId="4474340A"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Okello, W. (2020). “Who’s got bars?”: Remixing intergroup dialogue pedagogy through hip-hop feminism. </w:t>
      </w:r>
      <w:r w:rsidRPr="00AB72D2">
        <w:rPr>
          <w:rFonts w:ascii="Arial" w:hAnsi="Arial" w:cs="Arial"/>
          <w:i/>
          <w:iCs/>
        </w:rPr>
        <w:t>Journal Committed to Social Change on Race and Ethnicity, 6</w:t>
      </w:r>
      <w:r w:rsidRPr="00AB72D2">
        <w:rPr>
          <w:rFonts w:ascii="Arial" w:hAnsi="Arial" w:cs="Arial"/>
        </w:rPr>
        <w:t>(2), 61- 93.</w:t>
      </w:r>
    </w:p>
    <w:p w14:paraId="38FD4B1C"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Pender, K. N., Hope, E. C., &amp; </w:t>
      </w:r>
      <w:proofErr w:type="spellStart"/>
      <w:r w:rsidRPr="00AB72D2">
        <w:rPr>
          <w:rFonts w:ascii="Arial" w:hAnsi="Arial" w:cs="Arial"/>
        </w:rPr>
        <w:t>Sondel</w:t>
      </w:r>
      <w:proofErr w:type="spellEnd"/>
      <w:r w:rsidRPr="00AB72D2">
        <w:rPr>
          <w:rFonts w:ascii="Arial" w:hAnsi="Arial" w:cs="Arial"/>
        </w:rPr>
        <w:t>, B. (2023). Reclaiming “</w:t>
      </w:r>
      <w:proofErr w:type="spellStart"/>
      <w:r w:rsidRPr="00AB72D2">
        <w:rPr>
          <w:rFonts w:ascii="Arial" w:hAnsi="Arial" w:cs="Arial"/>
        </w:rPr>
        <w:t>Mydentity</w:t>
      </w:r>
      <w:proofErr w:type="spellEnd"/>
      <w:r w:rsidRPr="00AB72D2">
        <w:rPr>
          <w:rFonts w:ascii="Arial" w:hAnsi="Arial" w:cs="Arial"/>
        </w:rPr>
        <w:t xml:space="preserve">”: </w:t>
      </w:r>
      <w:proofErr w:type="spellStart"/>
      <w:r w:rsidRPr="00AB72D2">
        <w:rPr>
          <w:rFonts w:ascii="Arial" w:hAnsi="Arial" w:cs="Arial"/>
        </w:rPr>
        <w:t>Counterstorytelling</w:t>
      </w:r>
      <w:proofErr w:type="spellEnd"/>
      <w:r w:rsidRPr="00AB72D2">
        <w:rPr>
          <w:rFonts w:ascii="Arial" w:hAnsi="Arial" w:cs="Arial"/>
        </w:rPr>
        <w:t xml:space="preserve"> to challenge injustice for racially and economically marginalized emerging adults.</w:t>
      </w:r>
      <w:r w:rsidRPr="00AB72D2">
        <w:rPr>
          <w:rFonts w:ascii="Arial" w:hAnsi="Arial" w:cs="Arial"/>
          <w:i/>
          <w:iCs/>
        </w:rPr>
        <w:t> Journal of Community &amp; Applied Social Psychology, 33</w:t>
      </w:r>
      <w:r w:rsidRPr="00AB72D2">
        <w:rPr>
          <w:rFonts w:ascii="Arial" w:hAnsi="Arial" w:cs="Arial"/>
        </w:rPr>
        <w:t>(2), 300-312. </w:t>
      </w:r>
      <w:hyperlink r:id="rId47" w:tgtFrame="_blank" w:history="1">
        <w:r w:rsidRPr="00AB72D2">
          <w:rPr>
            <w:rStyle w:val="Hyperlink"/>
            <w:rFonts w:ascii="Arial" w:hAnsi="Arial" w:cs="Arial"/>
          </w:rPr>
          <w:t>https://doi.org/10.1002/casp.2662</w:t>
        </w:r>
      </w:hyperlink>
    </w:p>
    <w:p w14:paraId="68374517" w14:textId="45AFA042" w:rsidR="00AB72D2" w:rsidRPr="00AB72D2" w:rsidRDefault="005D20AE" w:rsidP="00AB72D2">
      <w:pPr>
        <w:spacing w:line="360" w:lineRule="auto"/>
        <w:ind w:left="720" w:hanging="720"/>
        <w:rPr>
          <w:rFonts w:ascii="Arial" w:hAnsi="Arial" w:cs="Arial"/>
        </w:rPr>
      </w:pPr>
      <w:r w:rsidRPr="00AB72D2">
        <w:rPr>
          <w:rFonts w:ascii="Arial" w:hAnsi="Arial" w:cs="Arial"/>
        </w:rPr>
        <w:t>Propaganda</w:t>
      </w:r>
      <w:r w:rsidR="00AB72D2" w:rsidRPr="00AB72D2">
        <w:rPr>
          <w:rFonts w:ascii="Arial" w:hAnsi="Arial" w:cs="Arial"/>
        </w:rPr>
        <w:t xml:space="preserve"> (2014). </w:t>
      </w:r>
      <w:bookmarkStart w:id="8" w:name="_Int_o7zhXPVx"/>
      <w:proofErr w:type="spellStart"/>
      <w:r w:rsidR="00AB72D2" w:rsidRPr="00AB72D2">
        <w:rPr>
          <w:rFonts w:ascii="Arial" w:hAnsi="Arial" w:cs="Arial"/>
        </w:rPr>
        <w:t>Bored</w:t>
      </w:r>
      <w:bookmarkEnd w:id="8"/>
      <w:proofErr w:type="spellEnd"/>
      <w:r w:rsidR="00AB72D2" w:rsidRPr="00AB72D2">
        <w:rPr>
          <w:rFonts w:ascii="Arial" w:hAnsi="Arial" w:cs="Arial"/>
        </w:rPr>
        <w:t xml:space="preserve"> of Education [2014]. On </w:t>
      </w:r>
      <w:r w:rsidR="00AB72D2" w:rsidRPr="00AB72D2">
        <w:rPr>
          <w:rFonts w:ascii="Arial" w:hAnsi="Arial" w:cs="Arial"/>
          <w:i/>
          <w:iCs/>
        </w:rPr>
        <w:t>Crimson cord</w:t>
      </w:r>
      <w:r w:rsidR="00AB72D2" w:rsidRPr="00AB72D2">
        <w:rPr>
          <w:rFonts w:ascii="Arial" w:hAnsi="Arial" w:cs="Arial"/>
        </w:rPr>
        <w:t>. Humble Beast Records.</w:t>
      </w:r>
    </w:p>
    <w:p w14:paraId="2B626DFB"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 xml:space="preserve">Sho Baraka (2016). </w:t>
      </w:r>
      <w:proofErr w:type="spellStart"/>
      <w:r w:rsidRPr="00AB72D2">
        <w:rPr>
          <w:rFonts w:ascii="Arial" w:hAnsi="Arial" w:cs="Arial"/>
        </w:rPr>
        <w:t>MyHood</w:t>
      </w:r>
      <w:proofErr w:type="spellEnd"/>
      <w:r w:rsidRPr="00AB72D2">
        <w:rPr>
          <w:rFonts w:ascii="Arial" w:hAnsi="Arial" w:cs="Arial"/>
        </w:rPr>
        <w:t xml:space="preserve"> USA 1937 [2016]. On </w:t>
      </w:r>
      <w:r w:rsidRPr="00AB72D2">
        <w:rPr>
          <w:rFonts w:ascii="Arial" w:hAnsi="Arial" w:cs="Arial"/>
          <w:i/>
          <w:iCs/>
        </w:rPr>
        <w:t>The narrative</w:t>
      </w:r>
      <w:r w:rsidRPr="00AB72D2">
        <w:rPr>
          <w:rFonts w:ascii="Arial" w:hAnsi="Arial" w:cs="Arial"/>
        </w:rPr>
        <w:t>. Humble Beast Records.</w:t>
      </w:r>
    </w:p>
    <w:p w14:paraId="7A21FBDD" w14:textId="77777777" w:rsidR="00AB72D2" w:rsidRPr="00AB72D2" w:rsidRDefault="00AB72D2" w:rsidP="00AB72D2">
      <w:pPr>
        <w:spacing w:line="360" w:lineRule="auto"/>
        <w:ind w:left="720" w:hanging="720"/>
        <w:rPr>
          <w:rFonts w:ascii="Arial" w:hAnsi="Arial" w:cs="Arial"/>
        </w:rPr>
      </w:pPr>
      <w:r w:rsidRPr="00AB72D2">
        <w:rPr>
          <w:rFonts w:ascii="Arial" w:hAnsi="Arial" w:cs="Arial"/>
        </w:rPr>
        <w:t>Substance Abuse and Mental Health Services Administration. (2014). SAMHSA’s Concept of Trauma and Guidance for a Trauma-Informed Approach. HHS Publication No. (SMA) 14-4884.</w:t>
      </w:r>
    </w:p>
    <w:p w14:paraId="04C84AA5" w14:textId="77777777" w:rsidR="00AB72D2" w:rsidRPr="00AB72D2" w:rsidRDefault="00AB72D2" w:rsidP="00AB72D2">
      <w:pPr>
        <w:spacing w:line="360" w:lineRule="auto"/>
        <w:ind w:left="720" w:hanging="720"/>
        <w:rPr>
          <w:rFonts w:ascii="Arial" w:hAnsi="Arial" w:cs="Arial"/>
          <w:i/>
          <w:iCs/>
        </w:rPr>
      </w:pPr>
      <w:proofErr w:type="spellStart"/>
      <w:r w:rsidRPr="00AB72D2">
        <w:rPr>
          <w:rFonts w:ascii="Arial" w:hAnsi="Arial" w:cs="Arial"/>
        </w:rPr>
        <w:t>Tsesis</w:t>
      </w:r>
      <w:proofErr w:type="spellEnd"/>
      <w:r w:rsidRPr="00AB72D2">
        <w:rPr>
          <w:rFonts w:ascii="Arial" w:hAnsi="Arial" w:cs="Arial"/>
        </w:rPr>
        <w:t xml:space="preserve">, A. (2016). The declaration of independence and constitutional interpretation. </w:t>
      </w:r>
      <w:r w:rsidRPr="00AB72D2">
        <w:rPr>
          <w:rFonts w:ascii="Arial" w:hAnsi="Arial" w:cs="Arial"/>
          <w:i/>
          <w:iCs/>
        </w:rPr>
        <w:t xml:space="preserve">Southern </w:t>
      </w:r>
    </w:p>
    <w:p w14:paraId="12E44B13" w14:textId="77777777" w:rsidR="00AB72D2" w:rsidRDefault="00AB72D2" w:rsidP="00AB72D2">
      <w:pPr>
        <w:spacing w:line="360" w:lineRule="auto"/>
        <w:ind w:left="720"/>
        <w:rPr>
          <w:rFonts w:ascii="Arial" w:hAnsi="Arial" w:cs="Arial"/>
        </w:rPr>
      </w:pPr>
      <w:r w:rsidRPr="00AB72D2">
        <w:rPr>
          <w:rFonts w:ascii="Arial" w:hAnsi="Arial" w:cs="Arial"/>
          <w:i/>
          <w:iCs/>
        </w:rPr>
        <w:t>California Law Review</w:t>
      </w:r>
      <w:r w:rsidRPr="00AB72D2">
        <w:rPr>
          <w:rFonts w:ascii="Arial" w:hAnsi="Arial" w:cs="Arial"/>
        </w:rPr>
        <w:t xml:space="preserve">, </w:t>
      </w:r>
      <w:r w:rsidRPr="005D20AE">
        <w:rPr>
          <w:rFonts w:ascii="Arial" w:hAnsi="Arial" w:cs="Arial"/>
          <w:i/>
          <w:iCs/>
        </w:rPr>
        <w:t>89</w:t>
      </w:r>
      <w:r w:rsidRPr="00AB72D2">
        <w:rPr>
          <w:rFonts w:ascii="Arial" w:hAnsi="Arial" w:cs="Arial"/>
        </w:rPr>
        <w:t>(3), 369-398.</w:t>
      </w:r>
    </w:p>
    <w:p w14:paraId="131C66A8" w14:textId="77777777" w:rsidR="00E6600E" w:rsidRDefault="00E6600E" w:rsidP="00872021">
      <w:pPr>
        <w:spacing w:line="360" w:lineRule="auto"/>
        <w:rPr>
          <w:rFonts w:ascii="Arial" w:hAnsi="Arial" w:cs="Arial"/>
        </w:rPr>
      </w:pPr>
    </w:p>
    <w:p w14:paraId="439AE67D" w14:textId="77777777" w:rsidR="00E6600E" w:rsidRDefault="00E6600E" w:rsidP="00AB72D2">
      <w:pPr>
        <w:spacing w:line="360" w:lineRule="auto"/>
        <w:ind w:left="720"/>
        <w:rPr>
          <w:rFonts w:ascii="Arial" w:hAnsi="Arial" w:cs="Arial"/>
        </w:rPr>
      </w:pPr>
    </w:p>
    <w:p w14:paraId="288930BD" w14:textId="77777777" w:rsidR="00E6600E" w:rsidRDefault="00E6600E" w:rsidP="00872021">
      <w:pPr>
        <w:spacing w:line="360" w:lineRule="auto"/>
        <w:rPr>
          <w:rFonts w:ascii="Arial" w:hAnsi="Arial" w:cs="Arial"/>
        </w:rPr>
      </w:pPr>
    </w:p>
    <w:p w14:paraId="185FE2AA" w14:textId="77777777" w:rsidR="00872021" w:rsidRDefault="00872021" w:rsidP="00872021">
      <w:pPr>
        <w:spacing w:line="360" w:lineRule="auto"/>
        <w:rPr>
          <w:rFonts w:ascii="Arial" w:hAnsi="Arial" w:cs="Arial"/>
        </w:rPr>
      </w:pPr>
    </w:p>
    <w:p w14:paraId="321F88A5" w14:textId="77777777" w:rsidR="00E6600E" w:rsidRDefault="00E6600E" w:rsidP="00AB72D2">
      <w:pPr>
        <w:spacing w:line="360" w:lineRule="auto"/>
        <w:ind w:left="720"/>
        <w:rPr>
          <w:rFonts w:ascii="Arial" w:hAnsi="Arial" w:cs="Arial"/>
        </w:rPr>
      </w:pPr>
    </w:p>
    <w:p w14:paraId="7EC9EE71" w14:textId="77777777" w:rsidR="00E6600E" w:rsidRDefault="00E6600E" w:rsidP="00AB72D2">
      <w:pPr>
        <w:spacing w:line="360" w:lineRule="auto"/>
        <w:ind w:left="720"/>
        <w:rPr>
          <w:rFonts w:ascii="Arial" w:hAnsi="Arial" w:cs="Arial"/>
        </w:rPr>
      </w:pPr>
    </w:p>
    <w:p w14:paraId="23CD505A" w14:textId="77777777" w:rsidR="00E6600E" w:rsidRDefault="00E6600E" w:rsidP="00AB72D2">
      <w:pPr>
        <w:spacing w:line="360" w:lineRule="auto"/>
        <w:ind w:left="720"/>
        <w:rPr>
          <w:rFonts w:ascii="Arial" w:hAnsi="Arial" w:cs="Arial"/>
        </w:rPr>
      </w:pPr>
    </w:p>
    <w:p w14:paraId="6048E116" w14:textId="77777777" w:rsidR="00872021" w:rsidRDefault="00872021" w:rsidP="00AB72D2">
      <w:pPr>
        <w:spacing w:line="360" w:lineRule="auto"/>
        <w:ind w:left="720"/>
        <w:rPr>
          <w:rFonts w:ascii="Arial" w:hAnsi="Arial" w:cs="Arial"/>
        </w:rPr>
      </w:pPr>
    </w:p>
    <w:p w14:paraId="1690445F" w14:textId="77777777" w:rsidR="00E6600E" w:rsidRDefault="00E6600E" w:rsidP="00AB72D2">
      <w:pPr>
        <w:spacing w:line="360" w:lineRule="auto"/>
        <w:ind w:left="720"/>
        <w:rPr>
          <w:rFonts w:ascii="Arial" w:hAnsi="Arial" w:cs="Arial"/>
        </w:rPr>
      </w:pPr>
    </w:p>
    <w:p w14:paraId="379BA26A" w14:textId="77777777" w:rsidR="00E6600E" w:rsidRDefault="00E6600E" w:rsidP="00AB72D2">
      <w:pPr>
        <w:spacing w:line="360" w:lineRule="auto"/>
        <w:ind w:left="720"/>
        <w:rPr>
          <w:rFonts w:ascii="Arial" w:hAnsi="Arial" w:cs="Arial"/>
        </w:rPr>
      </w:pPr>
    </w:p>
    <w:p w14:paraId="68B2954C" w14:textId="77777777" w:rsidR="00E6600E" w:rsidRDefault="00E6600E" w:rsidP="00AB72D2">
      <w:pPr>
        <w:spacing w:line="360" w:lineRule="auto"/>
        <w:ind w:left="720"/>
        <w:rPr>
          <w:rFonts w:ascii="Arial" w:hAnsi="Arial" w:cs="Arial"/>
        </w:rPr>
      </w:pPr>
    </w:p>
    <w:p w14:paraId="261667D1" w14:textId="77777777" w:rsidR="00AB72D2" w:rsidRPr="00AB72D2" w:rsidRDefault="00AB72D2" w:rsidP="00AB72D2">
      <w:pPr>
        <w:spacing w:line="360" w:lineRule="auto"/>
        <w:ind w:left="720"/>
        <w:rPr>
          <w:rFonts w:ascii="Arial" w:hAnsi="Arial" w:cs="Arial"/>
        </w:rPr>
      </w:pPr>
    </w:p>
    <w:p w14:paraId="44998349" w14:textId="6377F19D" w:rsidR="00652BED" w:rsidRPr="00FB3CC7" w:rsidRDefault="00652BED" w:rsidP="00652BED">
      <w:pPr>
        <w:spacing w:before="195"/>
        <w:ind w:left="119"/>
        <w:rPr>
          <w:rFonts w:ascii="Arial" w:hAnsi="Arial" w:cs="Arial"/>
          <w:b/>
        </w:rPr>
      </w:pPr>
    </w:p>
    <w:p w14:paraId="504E5080" w14:textId="48B79346" w:rsidR="00652BED" w:rsidRDefault="00652BED" w:rsidP="00425ECE">
      <w:pPr>
        <w:rPr>
          <w:rFonts w:ascii="Arial" w:hAnsi="Arial" w:cs="Arial"/>
        </w:rPr>
      </w:pPr>
    </w:p>
    <w:p w14:paraId="57B502E2" w14:textId="77777777" w:rsidR="00872021" w:rsidRDefault="00872021" w:rsidP="00425ECE"/>
    <w:p w14:paraId="6AD75A98" w14:textId="77777777" w:rsidR="00872021" w:rsidRDefault="00872021" w:rsidP="00425ECE"/>
    <w:p w14:paraId="4D84321A" w14:textId="77777777" w:rsidR="00872021" w:rsidRDefault="00872021" w:rsidP="00425ECE"/>
    <w:p w14:paraId="2FEECAAF" w14:textId="77777777" w:rsidR="00872021" w:rsidRDefault="00872021" w:rsidP="00425ECE"/>
    <w:p w14:paraId="549ABEAF" w14:textId="2400C506" w:rsidR="00872021" w:rsidRDefault="00872021" w:rsidP="00872021">
      <w:r>
        <w:rPr>
          <w:noProof/>
        </w:rPr>
        <w:lastRenderedPageBreak/>
        <mc:AlternateContent>
          <mc:Choice Requires="wps">
            <w:drawing>
              <wp:anchor distT="0" distB="0" distL="0" distR="0" simplePos="0" relativeHeight="251667968" behindDoc="1" locked="1" layoutInCell="1" allowOverlap="0" wp14:anchorId="7368F204" wp14:editId="7005E3FF">
                <wp:simplePos x="0" y="0"/>
                <wp:positionH relativeFrom="page">
                  <wp:posOffset>381635</wp:posOffset>
                </wp:positionH>
                <wp:positionV relativeFrom="paragraph">
                  <wp:posOffset>835660</wp:posOffset>
                </wp:positionV>
                <wp:extent cx="6946900" cy="2133600"/>
                <wp:effectExtent l="0" t="0" r="0" b="0"/>
                <wp:wrapTopAndBottom/>
                <wp:docPr id="15012931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46900" cy="2133600"/>
                        </a:xfrm>
                        <a:prstGeom prst="rect">
                          <a:avLst/>
                        </a:prstGeom>
                        <a:solidFill>
                          <a:srgbClr val="AEE2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000A7" w14:textId="77777777" w:rsidR="00872021" w:rsidRPr="00CC0EF0" w:rsidRDefault="00872021" w:rsidP="00872021">
                            <w:pPr>
                              <w:spacing w:before="195"/>
                              <w:rPr>
                                <w:rFonts w:ascii="Arial" w:hAnsi="Arial" w:cs="Arial"/>
                                <w:b/>
                              </w:rPr>
                            </w:pPr>
                            <w:r w:rsidRPr="00CC0EF0">
                              <w:rPr>
                                <w:rFonts w:ascii="Arial" w:hAnsi="Arial" w:cs="Arial"/>
                                <w:b/>
                              </w:rPr>
                              <w:t>Trent McLaurin</w:t>
                            </w:r>
                          </w:p>
                          <w:p w14:paraId="2055E395" w14:textId="77777777" w:rsidR="00872021" w:rsidRPr="00CC0EF0" w:rsidRDefault="00872021" w:rsidP="00872021">
                            <w:pPr>
                              <w:rPr>
                                <w:rFonts w:ascii="Arial" w:hAnsi="Arial" w:cs="Arial"/>
                              </w:rPr>
                            </w:pPr>
                            <w:r w:rsidRPr="00CC0EF0">
                              <w:rPr>
                                <w:rFonts w:ascii="Arial" w:hAnsi="Arial" w:cs="Arial"/>
                              </w:rPr>
                              <w:t>I am Dr. Trent McLaurin, an Assistant Professor of Education at La Salle University in Philadelphia, PA. With extensive experience as a teacher, case manager, behavioral specialist, and director of special education, I aim to bridge the gap between practical and theoretical knowledge in education for practitioners.</w:t>
                            </w:r>
                          </w:p>
                          <w:p w14:paraId="1A088799" w14:textId="77777777" w:rsidR="00872021" w:rsidRPr="00CC0EF0" w:rsidRDefault="00872021" w:rsidP="00872021">
                            <w:pPr>
                              <w:rPr>
                                <w:rFonts w:ascii="Arial" w:hAnsi="Arial" w:cs="Arial"/>
                              </w:rPr>
                            </w:pPr>
                            <w:r w:rsidRPr="00CC0EF0">
                              <w:rPr>
                                <w:rFonts w:ascii="Arial" w:hAnsi="Arial" w:cs="Arial"/>
                              </w:rPr>
                              <w:t>I am passionate about providing strong support for all students, particularly marginalized youth, and ending the school-to-prison pipeline. I believe in the importance of professional development for educators by experts who understand both education and mental health. My combination of practical experience and academic research drives my commitment to making support accessible for front-line educators, families, and community providers.</w:t>
                            </w:r>
                          </w:p>
                          <w:p w14:paraId="5446C276" w14:textId="77777777" w:rsidR="00872021" w:rsidRPr="00CC0EF0" w:rsidRDefault="00872021" w:rsidP="00872021">
                            <w:pPr>
                              <w:rPr>
                                <w:rFonts w:ascii="Arial" w:hAnsi="Arial" w:cs="Arial"/>
                              </w:rPr>
                            </w:pPr>
                            <w:r w:rsidRPr="00CC0EF0">
                              <w:rPr>
                                <w:rFonts w:ascii="Arial" w:hAnsi="Arial" w:cs="Arial"/>
                              </w:rPr>
                              <w:t>Outside of my professional pursuits, I am always up for a debate on sports and music. As an avid sports fan, I enjoy all sports at all levels. I love listening to music—my first love, as you might guess from my articles, is hip hop, but I enjoy all forms of music today. I also enjoy playing guitar, watching movies, traveling, and most of all, raising my two boys with my wife.</w:t>
                            </w:r>
                          </w:p>
                          <w:p w14:paraId="399F0674" w14:textId="77777777" w:rsidR="00872021" w:rsidRDefault="00872021" w:rsidP="00872021">
                            <w:pPr>
                              <w:pStyle w:val="BodyText"/>
                              <w:spacing w:before="109" w:line="266" w:lineRule="auto"/>
                              <w:ind w:left="119" w:right="339"/>
                            </w:pPr>
                          </w:p>
                          <w:p w14:paraId="24C764F6" w14:textId="77777777" w:rsidR="00872021" w:rsidRDefault="00872021" w:rsidP="00872021">
                            <w:pPr>
                              <w:pStyle w:val="BodyText"/>
                              <w:spacing w:before="109" w:line="266" w:lineRule="auto"/>
                              <w:ind w:left="119" w:right="339"/>
                            </w:pPr>
                          </w:p>
                          <w:p w14:paraId="1078FC86" w14:textId="77777777" w:rsidR="00872021" w:rsidRDefault="00872021" w:rsidP="00872021">
                            <w:pPr>
                              <w:pStyle w:val="BodyText"/>
                              <w:spacing w:before="109" w:line="266" w:lineRule="auto"/>
                              <w:ind w:left="119" w:right="339"/>
                            </w:pPr>
                          </w:p>
                          <w:p w14:paraId="0C7C5B47" w14:textId="77777777" w:rsidR="00872021" w:rsidRDefault="00872021" w:rsidP="00872021">
                            <w:pPr>
                              <w:pStyle w:val="BodyText"/>
                              <w:spacing w:before="109" w:line="266" w:lineRule="auto"/>
                              <w:ind w:left="119" w:right="339"/>
                            </w:pPr>
                          </w:p>
                          <w:p w14:paraId="19C667EB" w14:textId="77777777" w:rsidR="00872021" w:rsidRDefault="00872021" w:rsidP="00872021">
                            <w:pPr>
                              <w:pStyle w:val="BodyText"/>
                              <w:spacing w:before="109" w:line="266" w:lineRule="auto"/>
                              <w:ind w:left="119" w:right="339"/>
                            </w:pPr>
                          </w:p>
                          <w:p w14:paraId="6B8D73E4" w14:textId="77777777" w:rsidR="00872021" w:rsidRDefault="00872021" w:rsidP="00872021">
                            <w:pPr>
                              <w:pStyle w:val="BodyText"/>
                              <w:spacing w:before="109" w:line="266" w:lineRule="auto"/>
                              <w:ind w:left="119" w:right="339"/>
                            </w:pPr>
                          </w:p>
                          <w:p w14:paraId="2CA3E3A5" w14:textId="77777777" w:rsidR="00872021" w:rsidRPr="00EA6357" w:rsidRDefault="00872021" w:rsidP="00872021">
                            <w:pPr>
                              <w:pStyle w:val="BodyText"/>
                              <w:spacing w:before="109" w:line="266" w:lineRule="auto"/>
                              <w:ind w:left="119" w:right="33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F204" id="_x0000_s1029" type="#_x0000_t202" style="position:absolute;margin-left:30.05pt;margin-top:65.8pt;width:547pt;height:168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VbQ4AEAAKsDAAAOAAAAZHJzL2Uyb0RvYy54bWysU9tu2zAMfR+wfxD0vjiXIViNOEXXpsOA&#13;&#10;7gJ0+wBZlmNhsqiRSuzu60fJSbrL27AXgRTJIx7yaHM99k4cDZIFX8nFbC6F8Roa6/eV/Prl/tUb&#13;&#10;KSgq3ygH3lTyyZC83r58sRlCaZbQgWsMCgbxVA6hkl2MoSwK0p3pFc0gGM/BFrBXkV3cFw2qgdF7&#13;&#10;Vyzn83UxADYBQRsivr2bgnKb8dvW6PipbclE4SrJvcV8Yj7rdBbbjSr3qEJn9akN9Q9d9Mp6fvQC&#13;&#10;daeiEge0f0H1ViMQtHGmoS+gba02mQOzWcz/YPPYqWAyFx4OhcuY6P/B6o/Hx/AZRRzfwsgLzCQo&#13;&#10;PID+RjybYghUnnLSTKmklF0PH6DhbapDhFwxttgn+kxIMAxP+ukyXTNGoflyffV6fTXnkObYcrFa&#13;&#10;rdlJb6jyXB6Q4jsDvUhGJZHXl+HV8YHilHpOSa8RONvcW+eyg/v61qE4Kl71zW633K1P6L+lOZ+S&#13;&#10;PaSyCTHdZJ6J2kQyjvUobFPJVYJItGtonpg4wqQgVjwbHeAPKQZWTyXp+0GhkcK997yeJLWzgWej&#13;&#10;PhvKay6tZJRiMm/jJMlDQLvvGHnag4cbHnBrM/XnLk7tsiLy8E7qTZL71c9Zz39s+xMAAP//AwBQ&#13;&#10;SwMEFAAGAAgAAAAhAGOU7MLiAAAAEAEAAA8AAABkcnMvZG93bnJldi54bWxMT01PwzAMvSPxHyIj&#13;&#10;cUEsyRhZ1TWdJhAS7MZAnNMmtBWNU5qsK/8e7wQXS35+fh/FdvY9m9wYu4Aa5EIAc1gH22Gj4f3t&#13;&#10;6TYDFpNBa/qATsOPi7AtLy8Kk9twwlc3HVLDSARjbjS0KQ0557FunTdxEQaHdPsMozeJ1rHhdjQn&#13;&#10;Evc9XwqhuDcdkkNrBvfQuvrrcPQapqWR3x87X8XnTLzc9OtsP4lM6+ur+XFDY7cBltyc/j7g3IHy&#13;&#10;Q0nBqnBEG1mvQQlJTMLvpAJ2Jsj7FUGVhpVaK+Blwf8XKX8BAAD//wMAUEsBAi0AFAAGAAgAAAAh&#13;&#10;ALaDOJL+AAAA4QEAABMAAAAAAAAAAAAAAAAAAAAAAFtDb250ZW50X1R5cGVzXS54bWxQSwECLQAU&#13;&#10;AAYACAAAACEAOP0h/9YAAACUAQAACwAAAAAAAAAAAAAAAAAvAQAAX3JlbHMvLnJlbHNQSwECLQAU&#13;&#10;AAYACAAAACEA3cVW0OABAACrAwAADgAAAAAAAAAAAAAAAAAuAgAAZHJzL2Uyb0RvYy54bWxQSwEC&#13;&#10;LQAUAAYACAAAACEAY5TswuIAAAAQAQAADwAAAAAAAAAAAAAAAAA6BAAAZHJzL2Rvd25yZXYueG1s&#13;&#10;UEsFBgAAAAAEAAQA8wAAAEkFAAAAAA==&#13;&#10;" o:allowoverlap="f" fillcolor="#aee2e6" stroked="f">
                <v:path arrowok="t"/>
                <v:textbox inset="0,0,0,0">
                  <w:txbxContent>
                    <w:p w14:paraId="66F000A7" w14:textId="77777777" w:rsidR="00872021" w:rsidRPr="00CC0EF0" w:rsidRDefault="00872021" w:rsidP="00872021">
                      <w:pPr>
                        <w:spacing w:before="195"/>
                        <w:rPr>
                          <w:rFonts w:ascii="Arial" w:hAnsi="Arial" w:cs="Arial"/>
                          <w:b/>
                        </w:rPr>
                      </w:pPr>
                      <w:r w:rsidRPr="00CC0EF0">
                        <w:rPr>
                          <w:rFonts w:ascii="Arial" w:hAnsi="Arial" w:cs="Arial"/>
                          <w:b/>
                        </w:rPr>
                        <w:t>Trent McLaurin</w:t>
                      </w:r>
                    </w:p>
                    <w:p w14:paraId="2055E395" w14:textId="77777777" w:rsidR="00872021" w:rsidRPr="00CC0EF0" w:rsidRDefault="00872021" w:rsidP="00872021">
                      <w:pPr>
                        <w:rPr>
                          <w:rFonts w:ascii="Arial" w:hAnsi="Arial" w:cs="Arial"/>
                        </w:rPr>
                      </w:pPr>
                      <w:r w:rsidRPr="00CC0EF0">
                        <w:rPr>
                          <w:rFonts w:ascii="Arial" w:hAnsi="Arial" w:cs="Arial"/>
                        </w:rPr>
                        <w:t>I am Dr. Trent McLaurin, an Assistant Professor of Education at La Salle University in Philadelphia, PA. With extensive experience as a teacher, case manager, behavioral specialist, and director of special education, I aim to bridge the gap between practical and theoretical knowledge in education for practitioners.</w:t>
                      </w:r>
                    </w:p>
                    <w:p w14:paraId="1A088799" w14:textId="77777777" w:rsidR="00872021" w:rsidRPr="00CC0EF0" w:rsidRDefault="00872021" w:rsidP="00872021">
                      <w:pPr>
                        <w:rPr>
                          <w:rFonts w:ascii="Arial" w:hAnsi="Arial" w:cs="Arial"/>
                        </w:rPr>
                      </w:pPr>
                      <w:r w:rsidRPr="00CC0EF0">
                        <w:rPr>
                          <w:rFonts w:ascii="Arial" w:hAnsi="Arial" w:cs="Arial"/>
                        </w:rPr>
                        <w:t>I am passionate about providing strong support for all students, particularly marginalized youth, and ending the school-to-prison pipeline. I believe in the importance of professional development for educators by experts who understand both education and mental health. My combination of practical experience and academic research drives my commitment to making support accessible for front-line educators, families, and community providers.</w:t>
                      </w:r>
                    </w:p>
                    <w:p w14:paraId="5446C276" w14:textId="77777777" w:rsidR="00872021" w:rsidRPr="00CC0EF0" w:rsidRDefault="00872021" w:rsidP="00872021">
                      <w:pPr>
                        <w:rPr>
                          <w:rFonts w:ascii="Arial" w:hAnsi="Arial" w:cs="Arial"/>
                        </w:rPr>
                      </w:pPr>
                      <w:r w:rsidRPr="00CC0EF0">
                        <w:rPr>
                          <w:rFonts w:ascii="Arial" w:hAnsi="Arial" w:cs="Arial"/>
                        </w:rPr>
                        <w:t>Outside of my professional pursuits, I am always up for a debate on sports and music. As an avid sports fan, I enjoy all sports at all levels. I love listening to music—my first love, as you might guess from my articles, is hip hop, but I enjoy all forms of music today. I also enjoy playing guitar, watching movies, traveling, and most of all, raising my two boys with my wife.</w:t>
                      </w:r>
                    </w:p>
                    <w:p w14:paraId="399F0674" w14:textId="77777777" w:rsidR="00872021" w:rsidRDefault="00872021" w:rsidP="00872021">
                      <w:pPr>
                        <w:pStyle w:val="BodyText"/>
                        <w:spacing w:before="109" w:line="266" w:lineRule="auto"/>
                        <w:ind w:left="119" w:right="339"/>
                      </w:pPr>
                    </w:p>
                    <w:p w14:paraId="24C764F6" w14:textId="77777777" w:rsidR="00872021" w:rsidRDefault="00872021" w:rsidP="00872021">
                      <w:pPr>
                        <w:pStyle w:val="BodyText"/>
                        <w:spacing w:before="109" w:line="266" w:lineRule="auto"/>
                        <w:ind w:left="119" w:right="339"/>
                      </w:pPr>
                    </w:p>
                    <w:p w14:paraId="1078FC86" w14:textId="77777777" w:rsidR="00872021" w:rsidRDefault="00872021" w:rsidP="00872021">
                      <w:pPr>
                        <w:pStyle w:val="BodyText"/>
                        <w:spacing w:before="109" w:line="266" w:lineRule="auto"/>
                        <w:ind w:left="119" w:right="339"/>
                      </w:pPr>
                    </w:p>
                    <w:p w14:paraId="0C7C5B47" w14:textId="77777777" w:rsidR="00872021" w:rsidRDefault="00872021" w:rsidP="00872021">
                      <w:pPr>
                        <w:pStyle w:val="BodyText"/>
                        <w:spacing w:before="109" w:line="266" w:lineRule="auto"/>
                        <w:ind w:left="119" w:right="339"/>
                      </w:pPr>
                    </w:p>
                    <w:p w14:paraId="19C667EB" w14:textId="77777777" w:rsidR="00872021" w:rsidRDefault="00872021" w:rsidP="00872021">
                      <w:pPr>
                        <w:pStyle w:val="BodyText"/>
                        <w:spacing w:before="109" w:line="266" w:lineRule="auto"/>
                        <w:ind w:left="119" w:right="339"/>
                      </w:pPr>
                    </w:p>
                    <w:p w14:paraId="6B8D73E4" w14:textId="77777777" w:rsidR="00872021" w:rsidRDefault="00872021" w:rsidP="00872021">
                      <w:pPr>
                        <w:pStyle w:val="BodyText"/>
                        <w:spacing w:before="109" w:line="266" w:lineRule="auto"/>
                        <w:ind w:left="119" w:right="339"/>
                      </w:pPr>
                    </w:p>
                    <w:p w14:paraId="2CA3E3A5" w14:textId="77777777" w:rsidR="00872021" w:rsidRPr="00EA6357" w:rsidRDefault="00872021" w:rsidP="00872021">
                      <w:pPr>
                        <w:pStyle w:val="BodyText"/>
                        <w:spacing w:before="109" w:line="266" w:lineRule="auto"/>
                        <w:ind w:left="119" w:right="339"/>
                      </w:pPr>
                    </w:p>
                  </w:txbxContent>
                </v:textbox>
                <w10:wrap type="topAndBottom" anchorx="page"/>
                <w10:anchorlock/>
              </v:shape>
            </w:pict>
          </mc:Fallback>
        </mc:AlternateContent>
      </w:r>
    </w:p>
    <w:p w14:paraId="37103933" w14:textId="046F388A" w:rsidR="00872021" w:rsidRDefault="00872021" w:rsidP="00872021">
      <w:pPr>
        <w:tabs>
          <w:tab w:val="left" w:pos="1728"/>
        </w:tabs>
      </w:pPr>
      <w:r>
        <w:tab/>
      </w:r>
    </w:p>
    <w:p w14:paraId="4C2CD222" w14:textId="77777777" w:rsidR="00872021" w:rsidRDefault="00872021" w:rsidP="00872021">
      <w:pPr>
        <w:tabs>
          <w:tab w:val="left" w:pos="1728"/>
        </w:tabs>
      </w:pPr>
    </w:p>
    <w:p w14:paraId="30E21CE7" w14:textId="38D93715" w:rsidR="00872021" w:rsidRPr="00872021" w:rsidRDefault="00872021" w:rsidP="00872021">
      <w:pPr>
        <w:tabs>
          <w:tab w:val="left" w:pos="1728"/>
        </w:tabs>
      </w:pPr>
      <w:r w:rsidRPr="00FB3CC7">
        <w:rPr>
          <w:rFonts w:ascii="Arial" w:hAnsi="Arial" w:cs="Arial"/>
          <w:noProof/>
        </w:rPr>
        <mc:AlternateContent>
          <mc:Choice Requires="wps">
            <w:drawing>
              <wp:anchor distT="0" distB="0" distL="114300" distR="114300" simplePos="0" relativeHeight="251670016" behindDoc="0" locked="1" layoutInCell="1" allowOverlap="1" wp14:anchorId="002301F7" wp14:editId="5A0F1255">
                <wp:simplePos x="0" y="0"/>
                <wp:positionH relativeFrom="margin">
                  <wp:posOffset>0</wp:posOffset>
                </wp:positionH>
                <wp:positionV relativeFrom="paragraph">
                  <wp:posOffset>-635</wp:posOffset>
                </wp:positionV>
                <wp:extent cx="6946900" cy="291465"/>
                <wp:effectExtent l="0" t="0" r="6350" b="0"/>
                <wp:wrapNone/>
                <wp:docPr id="3608689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46900" cy="291465"/>
                        </a:xfrm>
                        <a:prstGeom prst="rect">
                          <a:avLst/>
                        </a:prstGeom>
                        <a:solidFill>
                          <a:srgbClr val="042C4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B9392" w14:textId="77777777" w:rsidR="00872021" w:rsidRDefault="00872021" w:rsidP="00872021">
                            <w:pPr>
                              <w:spacing w:before="69"/>
                              <w:ind w:left="119"/>
                              <w:rPr>
                                <w:rFonts w:ascii="Calibri"/>
                                <w:b/>
                                <w:sz w:val="28"/>
                              </w:rPr>
                            </w:pPr>
                            <w:r>
                              <w:rPr>
                                <w:rFonts w:ascii="Calibri"/>
                                <w:b/>
                                <w:color w:val="FFFFFF"/>
                                <w:w w:val="110"/>
                                <w:sz w:val="28"/>
                              </w:rPr>
                              <w:t>ABOUT THE 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01F7" id="_x0000_s1030" type="#_x0000_t202" style="position:absolute;margin-left:0;margin-top:-.05pt;width:547pt;height:22.9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qac3wEAAKoDAAAOAAAAZHJzL2Uyb0RvYy54bWysU9uO0zAQfUfiHyy/07RVqdio6Qq6WoS0&#13;&#10;wEoLH+A4TmPheMyM26R8PWOn7XJ5Q7xYY8/MyZwzJ5vbsXfiaJAs+EouZnMpjNfQWL+v5Ncv96/e&#13;&#10;SEFR+UY58KaSJ0PydvvyxWYIpVlCB64xKBjEUzmESnYxhrIoSHemVzSDYDwnW8BeRb7ivmhQDYze&#13;&#10;u2I5n6+LAbAJCNoQ8evdlJTbjN+2RsfPbUsmCldJni3mE/NZp7PYblS5RxU6q89jqH+YolfW80ev&#13;&#10;UHcqKnFA+xdUbzUCQRtnGvoC2tZqkzkwm8X8DzZPnQomc2FxKFxlov8Hqz8dn8Ijiji+g5EXmElQ&#13;&#10;eAD9jVibYghUnmuSplRSqq6Hj9DwNtUhQu4YW+wTfSYkGIaVPl3VNWMUmh/XN6v1zZxTmnPLm8Vq&#13;&#10;/TrJX6jy0h2Q4nsDvUhBJZG3l9HV8YHiVHopSR8jcLa5t87lC+7rnUNxVGnTq+VutTqj/1bmfCr2&#13;&#10;kNomxPSSaSZmE8c41qOwTSUzRGJdQ3Ni3giTgdjwHHSAP6QY2DyVpO8HhUYK98HzdpLTLgFegvoS&#13;&#10;KK+5tZJRiincxcmRh4B23zHytAYPb1nf1mbqz1Ocx2VDZPHO5k2O+/Weq55/se1PAAAA//8DAFBL&#13;&#10;AwQUAAYACAAAACEApeJYsd4AAAALAQAADwAAAGRycy9kb3ducmV2LnhtbEyPwW7CMBBE75X4B2uR&#13;&#10;egOHFKoQskGoFTcuQD/Aid0kqr1Osw6kf19zai8r7Y5mdl6xn5wVNzNw5wlhtUxAGKq97qhB+Lge&#13;&#10;FxkIDoq0sp4Mwo9h2Jezp0Ll2t/pbG6X0IgYQpwrhDaEPpeS69Y4xUvfG4rapx+cCnEdGqkHdY/h&#13;&#10;zso0SV6lUx3FD63qzVtr6q/L6BDs2Hz76vAyHrec8Snt+LxJT4jP8+l9F8dhByKYKfw54MEQ+0MZ&#13;&#10;i1V+JM3CIkSagLBYgXiIyXYdDxXCepOBLAv5n6H8BQAA//8DAFBLAQItABQABgAIAAAAIQC2gziS&#13;&#10;/gAAAOEBAAATAAAAAAAAAAAAAAAAAAAAAABbQ29udGVudF9UeXBlc10ueG1sUEsBAi0AFAAGAAgA&#13;&#10;AAAhADj9If/WAAAAlAEAAAsAAAAAAAAAAAAAAAAALwEAAF9yZWxzLy5yZWxzUEsBAi0AFAAGAAgA&#13;&#10;AAAhACyappzfAQAAqgMAAA4AAAAAAAAAAAAAAAAALgIAAGRycy9lMm9Eb2MueG1sUEsBAi0AFAAG&#13;&#10;AAgAAAAhAKXiWLHeAAAACwEAAA8AAAAAAAAAAAAAAAAAOQQAAGRycy9kb3ducmV2LnhtbFBLBQYA&#13;&#10;AAAABAAEAPMAAABEBQAAAAA=&#13;&#10;" fillcolor="#042c44" stroked="f">
                <v:path arrowok="t"/>
                <v:textbox inset="0,0,0,0">
                  <w:txbxContent>
                    <w:p w14:paraId="6D7B9392" w14:textId="77777777" w:rsidR="00872021" w:rsidRDefault="00872021" w:rsidP="00872021">
                      <w:pPr>
                        <w:spacing w:before="69"/>
                        <w:ind w:left="119"/>
                        <w:rPr>
                          <w:rFonts w:ascii="Calibri"/>
                          <w:b/>
                          <w:sz w:val="28"/>
                        </w:rPr>
                      </w:pPr>
                      <w:r>
                        <w:rPr>
                          <w:rFonts w:ascii="Calibri"/>
                          <w:b/>
                          <w:color w:val="FFFFFF"/>
                          <w:w w:val="110"/>
                          <w:sz w:val="28"/>
                        </w:rPr>
                        <w:t>ABOUT THE AUTHOR</w:t>
                      </w:r>
                    </w:p>
                  </w:txbxContent>
                </v:textbox>
                <w10:wrap anchorx="margin"/>
                <w10:anchorlock/>
              </v:shape>
            </w:pict>
          </mc:Fallback>
        </mc:AlternateContent>
      </w:r>
    </w:p>
    <w:sectPr w:rsidR="00872021" w:rsidRPr="00872021" w:rsidSect="00082B38">
      <w:type w:val="continuous"/>
      <w:pgSz w:w="12240" w:h="15840"/>
      <w:pgMar w:top="0" w:right="60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C84C0" w14:textId="77777777" w:rsidR="001E10BF" w:rsidRDefault="001E10BF">
      <w:r>
        <w:separator/>
      </w:r>
    </w:p>
  </w:endnote>
  <w:endnote w:type="continuationSeparator" w:id="0">
    <w:p w14:paraId="306BF076" w14:textId="77777777" w:rsidR="001E10BF" w:rsidRDefault="001E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11183078"/>
      <w:docPartObj>
        <w:docPartGallery w:val="Page Numbers (Bottom of Page)"/>
        <w:docPartUnique/>
      </w:docPartObj>
    </w:sdtPr>
    <w:sdtContent>
      <w:p w14:paraId="5D08D001" w14:textId="77777777" w:rsidR="00EA6357" w:rsidRDefault="00EA6357" w:rsidP="00A5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36209A3E" w14:textId="77777777" w:rsidR="00EA6357" w:rsidRDefault="00EA6357" w:rsidP="00EA6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3970D" w14:textId="77777777" w:rsidR="00390859" w:rsidRPr="00390859" w:rsidRDefault="00390859" w:rsidP="004C4C38">
    <w:pPr>
      <w:pStyle w:val="Footer"/>
      <w:framePr w:wrap="none" w:vAnchor="text" w:hAnchor="margin" w:xAlign="right" w:y="1"/>
      <w:rPr>
        <w:rStyle w:val="PageNumber"/>
        <w:sz w:val="16"/>
        <w:szCs w:val="16"/>
      </w:rPr>
    </w:pPr>
  </w:p>
  <w:p w14:paraId="5A46A7C9" w14:textId="77777777" w:rsidR="00390859" w:rsidRPr="00390859" w:rsidRDefault="00390859" w:rsidP="00390859">
    <w:pPr>
      <w:spacing w:before="31"/>
      <w:ind w:left="20"/>
      <w:rPr>
        <w:rFonts w:ascii="Arial" w:hAnsi="Arial" w:cs="Arial"/>
        <w:b/>
        <w:sz w:val="16"/>
      </w:rPr>
    </w:pPr>
    <w:r w:rsidRPr="00390859">
      <w:rPr>
        <w:rFonts w:ascii="Arial" w:hAnsi="Arial" w:cs="Arial"/>
        <w:sz w:val="16"/>
      </w:rPr>
      <w:t xml:space="preserve">ASSERT, 6(2) </w:t>
    </w:r>
    <w:r w:rsidRPr="00390859">
      <w:rPr>
        <w:rFonts w:ascii="Arial" w:hAnsi="Arial" w:cs="Arial"/>
        <w:i/>
        <w:sz w:val="16"/>
      </w:rPr>
      <w:t xml:space="preserve">| </w:t>
    </w:r>
    <w:r w:rsidRPr="00390859">
      <w:rPr>
        <w:rFonts w:ascii="Arial" w:hAnsi="Arial" w:cs="Arial"/>
        <w:b/>
        <w:sz w:val="16"/>
      </w:rPr>
      <w:t xml:space="preserve">2024 </w:t>
    </w:r>
    <w:r w:rsidRPr="00390859">
      <w:rPr>
        <w:rFonts w:ascii="Arial" w:hAnsi="Arial" w:cs="Arial"/>
        <w:i/>
        <w:sz w:val="16"/>
      </w:rPr>
      <w:t xml:space="preserve">| </w:t>
    </w:r>
    <w:proofErr w:type="spellStart"/>
    <w:r w:rsidRPr="00390859">
      <w:rPr>
        <w:rFonts w:ascii="Arial" w:hAnsi="Arial" w:cs="Arial"/>
        <w:b/>
        <w:color w:val="00AEEF"/>
        <w:sz w:val="16"/>
      </w:rPr>
      <w:t>doi</w:t>
    </w:r>
    <w:proofErr w:type="spellEnd"/>
    <w:r w:rsidRPr="00390859">
      <w:rPr>
        <w:rFonts w:ascii="Arial" w:hAnsi="Arial" w:cs="Arial"/>
        <w:b/>
        <w:color w:val="00AEEF"/>
        <w:sz w:val="16"/>
      </w:rPr>
      <w:t xml:space="preserve"> </w:t>
    </w:r>
    <w:hyperlink r:id="rId1" w:tooltip="https://doi.org/10.29173/assert67" w:history="1">
      <w:r w:rsidRPr="00390859">
        <w:rPr>
          <w:rStyle w:val="Hyperlink"/>
          <w:rFonts w:ascii="Arial" w:hAnsi="Arial" w:cs="Arial"/>
          <w:sz w:val="18"/>
          <w:szCs w:val="18"/>
        </w:rPr>
        <w:t>https://doi.org/10.29173/assert67</w:t>
      </w:r>
    </w:hyperlink>
  </w:p>
  <w:p w14:paraId="639FB098" w14:textId="77777777" w:rsidR="00EA6357" w:rsidRDefault="00EA6357" w:rsidP="00EA63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8CF1" w14:textId="77777777" w:rsidR="00390859" w:rsidRDefault="00390859" w:rsidP="004C4C38">
    <w:pPr>
      <w:pStyle w:val="Footer"/>
      <w:framePr w:wrap="none" w:vAnchor="text" w:hAnchor="margin" w:xAlign="right" w:y="1"/>
      <w:rPr>
        <w:rStyle w:val="PageNumber"/>
      </w:rPr>
    </w:pPr>
  </w:p>
  <w:p w14:paraId="7D6FCDFE" w14:textId="14989FCE" w:rsidR="00A51F8F" w:rsidRPr="00390859" w:rsidRDefault="00A51F8F" w:rsidP="00A51F8F">
    <w:pPr>
      <w:spacing w:before="31"/>
      <w:ind w:left="20"/>
      <w:rPr>
        <w:rFonts w:ascii="Arial" w:hAnsi="Arial" w:cs="Arial"/>
        <w:b/>
        <w:sz w:val="16"/>
      </w:rPr>
    </w:pPr>
    <w:r w:rsidRPr="00390859">
      <w:rPr>
        <w:rFonts w:ascii="Arial" w:hAnsi="Arial" w:cs="Arial"/>
        <w:sz w:val="16"/>
      </w:rPr>
      <w:t xml:space="preserve">ASSERT, 6(2) </w:t>
    </w:r>
    <w:r w:rsidRPr="00390859">
      <w:rPr>
        <w:rFonts w:ascii="Arial" w:hAnsi="Arial" w:cs="Arial"/>
        <w:i/>
        <w:sz w:val="16"/>
      </w:rPr>
      <w:t xml:space="preserve">| </w:t>
    </w:r>
    <w:r w:rsidRPr="00390859">
      <w:rPr>
        <w:rFonts w:ascii="Arial" w:hAnsi="Arial" w:cs="Arial"/>
        <w:b/>
        <w:sz w:val="16"/>
      </w:rPr>
      <w:t xml:space="preserve">2024 </w:t>
    </w:r>
    <w:r w:rsidRPr="00390859">
      <w:rPr>
        <w:rFonts w:ascii="Arial" w:hAnsi="Arial" w:cs="Arial"/>
        <w:i/>
        <w:sz w:val="16"/>
      </w:rPr>
      <w:t xml:space="preserve">| </w:t>
    </w:r>
    <w:proofErr w:type="spellStart"/>
    <w:r w:rsidRPr="00390859">
      <w:rPr>
        <w:rFonts w:ascii="Arial" w:hAnsi="Arial" w:cs="Arial"/>
        <w:b/>
        <w:color w:val="00AEEF"/>
        <w:sz w:val="16"/>
      </w:rPr>
      <w:t>doi</w:t>
    </w:r>
    <w:proofErr w:type="spellEnd"/>
    <w:r w:rsidRPr="00390859">
      <w:rPr>
        <w:rFonts w:ascii="Arial" w:hAnsi="Arial" w:cs="Arial"/>
        <w:b/>
        <w:color w:val="00AEEF"/>
        <w:sz w:val="16"/>
      </w:rPr>
      <w:t xml:space="preserve"> </w:t>
    </w:r>
    <w:hyperlink r:id="rId1" w:tooltip="https://doi.org/10.29173/assert67" w:history="1">
      <w:r w:rsidRPr="00390859">
        <w:rPr>
          <w:rStyle w:val="Hyperlink"/>
          <w:rFonts w:ascii="Arial" w:hAnsi="Arial" w:cs="Arial"/>
          <w:sz w:val="18"/>
          <w:szCs w:val="18"/>
        </w:rPr>
        <w:t>https://doi.org/10.29173/assert67</w:t>
      </w:r>
    </w:hyperlink>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72021">
      <w:rPr>
        <w:rFonts w:ascii="Arial" w:hAnsi="Arial" w:cs="Arial"/>
        <w:sz w:val="18"/>
        <w:szCs w:val="18"/>
      </w:rPr>
      <w:t xml:space="preserve">              </w:t>
    </w:r>
    <w:r>
      <w:rPr>
        <w:rFonts w:ascii="Arial" w:hAnsi="Arial" w:cs="Arial"/>
        <w:sz w:val="18"/>
        <w:szCs w:val="18"/>
      </w:rPr>
      <w:t>1</w:t>
    </w:r>
    <w:r w:rsidR="00872021">
      <w:rPr>
        <w:rFonts w:ascii="Arial" w:hAnsi="Arial" w:cs="Arial"/>
        <w:sz w:val="18"/>
        <w:szCs w:val="18"/>
      </w:rPr>
      <w:t>2</w:t>
    </w:r>
  </w:p>
  <w:p w14:paraId="453E7E50" w14:textId="77777777" w:rsidR="00A264D0" w:rsidRPr="00390859" w:rsidRDefault="00A264D0" w:rsidP="00390859">
    <w:pPr>
      <w:spacing w:before="31"/>
      <w:ind w:left="20" w:right="360"/>
      <w:rPr>
        <w:rFonts w:ascii="Arial" w:hAnsi="Arial" w:cs="Arial"/>
        <w:b/>
        <w:sz w:val="16"/>
      </w:rPr>
    </w:pPr>
    <w:r>
      <w:rPr>
        <w:noProof/>
      </w:rPr>
      <mc:AlternateContent>
        <mc:Choice Requires="wps">
          <w:drawing>
            <wp:anchor distT="0" distB="0" distL="114300" distR="114300" simplePos="0" relativeHeight="251659776" behindDoc="1" locked="1" layoutInCell="1" allowOverlap="1" wp14:anchorId="5DB77BFA" wp14:editId="631C177C">
              <wp:simplePos x="0" y="0"/>
              <wp:positionH relativeFrom="page">
                <wp:posOffset>7420708</wp:posOffset>
              </wp:positionH>
              <wp:positionV relativeFrom="page">
                <wp:posOffset>9333230</wp:posOffset>
              </wp:positionV>
              <wp:extent cx="284400" cy="223200"/>
              <wp:effectExtent l="0" t="0" r="8255" b="5715"/>
              <wp:wrapNone/>
              <wp:docPr id="97928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400" cy="2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916E4" w14:textId="77777777" w:rsidR="00A264D0" w:rsidRDefault="00A264D0" w:rsidP="00A264D0">
                          <w:pPr>
                            <w:spacing w:before="31"/>
                            <w:ind w:left="20"/>
                            <w:rPr>
                              <w:rFonts w:asci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77BFA" id="_x0000_t202" coordsize="21600,21600" o:spt="202" path="m,l,21600r21600,l21600,xe">
              <v:stroke joinstyle="miter"/>
              <v:path gradientshapeok="t" o:connecttype="rect"/>
            </v:shapetype>
            <v:shape id="_x0000_s1034" type="#_x0000_t202" style="position:absolute;left:0;text-align:left;margin-left:584.3pt;margin-top:734.9pt;width:22.4pt;height:17.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VvzyQEAAIADAAAOAAAAZHJzL2Uyb0RvYy54bWysU9tu2zAMfR+wfxD0vth1i6Ew4hTbig4D&#13;&#10;ugvQ7gMUWYqF2aJGKrGzrx8lx+nWvg17EWiSOjrnkF7fTEMvDgbJgW/kxaqUwngNrfO7Rn5/vHtz&#13;&#10;LQVF5VvVgzeNPBqSN5vXr9ZjqE0FHfStQcEgnuoxNLKLMdRFQbozg6IVBOO5aAEHFfkTd0WLamT0&#13;&#10;oS+qsnxbjIBtQNCGiLO3c1FuMr61Rsev1pKJom8kc4v5xHxu01ls1qreoQqd0yca6h9YDMp5fvQM&#13;&#10;dauiEnt0L6AGpxEIbFxpGAqw1mmTNbCai/KZmodOBZO1sDkUzjbR/4PVXw4P4RuKOL2HiQeYRVC4&#13;&#10;B/2D2JtiDFSfepKnVFPq3o6foeVpqn2EfGOyOCT5LEgwDDt9PLtrpig0J6vrq6uSK5pLVXXJ00vu&#13;&#10;F6peLgek+NHAIFLQSOThZXB1uKc4ty4t6S0Pd67v8wB7/1eCMVMmk098Z+Zx2k7CtY28TO8mLVto&#13;&#10;j6wGYV4LXmMOOsBfUoy8Eo2kn3uFRor+k2fP0/4sAS7BdgmU13y1kVGKOfwQ5z3bB3S7jpFncz28&#13;&#10;Y9esy4qeWJzo8pizJ6eVTHv053fuevpxNr8BAAD//wMAUEsDBBQABgAIAAAAIQDuWQgq5wAAABQB&#13;&#10;AAAPAAAAZHJzL2Rvd25yZXYueG1sTE9BTsMwELwj8QdrkbhRJyENbRqnQq0qDohDC0gc3dgkEfE6&#13;&#10;st3U/T3bE1xWM9rZ2ZlqHc3AJu18b1FAOkuAaWys6rEV8PG+e1gA80GikoNFLeCiPazr25tKlsqe&#13;&#10;ca+nQ2gZmaAvpYAuhLHk3DedNtLP7KiRdt/WGRmIupYrJ89kbgaeJUnBjeyRPnRy1JtONz+HkxHw&#13;&#10;uRl3r/Grk2/TXL1ss6f9xTVRiPu7uF3ReF4BCzqGvwu4dqD8UFOwoz2h8mwgnhaLgrSE8mJJVa6a&#13;&#10;LH3MgR0JzZN8Cbyu+P8y9S8AAAD//wMAUEsBAi0AFAAGAAgAAAAhALaDOJL+AAAA4QEAABMAAAAA&#13;&#10;AAAAAAAAAAAAAAAAAFtDb250ZW50X1R5cGVzXS54bWxQSwECLQAUAAYACAAAACEAOP0h/9YAAACU&#13;&#10;AQAACwAAAAAAAAAAAAAAAAAvAQAAX3JlbHMvLnJlbHNQSwECLQAUAAYACAAAACEAQ9Fb88kBAACA&#13;&#10;AwAADgAAAAAAAAAAAAAAAAAuAgAAZHJzL2Uyb0RvYy54bWxQSwECLQAUAAYACAAAACEA7lkIKucA&#13;&#10;AAAUAQAADwAAAAAAAAAAAAAAAAAjBAAAZHJzL2Rvd25yZXYueG1sUEsFBgAAAAAEAAQA8wAAADcF&#13;&#10;AAAAAA==&#13;&#10;" filled="f" stroked="f">
              <v:path arrowok="t"/>
              <v:textbox inset="0,0,0,0">
                <w:txbxContent>
                  <w:p w14:paraId="7B0916E4" w14:textId="77777777" w:rsidR="00A264D0" w:rsidRDefault="00A264D0" w:rsidP="00A264D0">
                    <w:pPr>
                      <w:spacing w:before="31"/>
                      <w:ind w:left="20"/>
                      <w:rPr>
                        <w:rFonts w:ascii="Arial"/>
                        <w:b/>
                        <w:sz w:val="16"/>
                      </w:rPr>
                    </w:pPr>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7623346"/>
      <w:docPartObj>
        <w:docPartGallery w:val="Page Numbers (Bottom of Page)"/>
        <w:docPartUnique/>
      </w:docPartObj>
    </w:sdtPr>
    <w:sdtContent>
      <w:p w14:paraId="58EDE7B9" w14:textId="77777777" w:rsidR="00A51F8F" w:rsidRDefault="00A51F8F" w:rsidP="004C4C38">
        <w:pPr>
          <w:pStyle w:val="Footer"/>
          <w:framePr w:wrap="none" w:vAnchor="text" w:hAnchor="margin" w:xAlign="right" w:y="1"/>
          <w:rPr>
            <w:rStyle w:val="PageNumber"/>
          </w:rPr>
        </w:pPr>
        <w:r w:rsidRPr="00A51F8F">
          <w:rPr>
            <w:rStyle w:val="PageNumber"/>
            <w:rFonts w:ascii="Arial" w:hAnsi="Arial" w:cs="Arial"/>
            <w:sz w:val="18"/>
            <w:szCs w:val="18"/>
          </w:rPr>
          <w:fldChar w:fldCharType="begin"/>
        </w:r>
        <w:r w:rsidRPr="00A51F8F">
          <w:rPr>
            <w:rStyle w:val="PageNumber"/>
            <w:rFonts w:ascii="Arial" w:hAnsi="Arial" w:cs="Arial"/>
            <w:sz w:val="18"/>
            <w:szCs w:val="18"/>
          </w:rPr>
          <w:instrText xml:space="preserve"> PAGE </w:instrText>
        </w:r>
        <w:r w:rsidRPr="00A51F8F">
          <w:rPr>
            <w:rStyle w:val="PageNumber"/>
            <w:rFonts w:ascii="Arial" w:hAnsi="Arial" w:cs="Arial"/>
            <w:sz w:val="18"/>
            <w:szCs w:val="18"/>
          </w:rPr>
          <w:fldChar w:fldCharType="separate"/>
        </w:r>
        <w:r w:rsidRPr="00A51F8F">
          <w:rPr>
            <w:rStyle w:val="PageNumber"/>
            <w:rFonts w:ascii="Arial" w:hAnsi="Arial" w:cs="Arial"/>
            <w:noProof/>
            <w:sz w:val="18"/>
            <w:szCs w:val="18"/>
          </w:rPr>
          <w:t>18</w:t>
        </w:r>
        <w:r w:rsidRPr="00A51F8F">
          <w:rPr>
            <w:rStyle w:val="PageNumber"/>
            <w:rFonts w:ascii="Arial" w:hAnsi="Arial" w:cs="Arial"/>
            <w:sz w:val="18"/>
            <w:szCs w:val="18"/>
          </w:rPr>
          <w:fldChar w:fldCharType="end"/>
        </w:r>
      </w:p>
    </w:sdtContent>
  </w:sdt>
  <w:p w14:paraId="39DF90A1" w14:textId="77777777" w:rsidR="00425ECE" w:rsidRDefault="00425ECE" w:rsidP="00E6600E">
    <w:pPr>
      <w:pStyle w:val="Footer"/>
      <w:tabs>
        <w:tab w:val="clear" w:pos="4680"/>
        <w:tab w:val="clear" w:pos="9360"/>
        <w:tab w:val="right" w:pos="11040"/>
      </w:tabs>
      <w:ind w:right="360"/>
    </w:pPr>
    <w:r>
      <w:rPr>
        <w:noProof/>
      </w:rPr>
      <mc:AlternateContent>
        <mc:Choice Requires="wps">
          <w:drawing>
            <wp:anchor distT="0" distB="0" distL="114300" distR="114300" simplePos="0" relativeHeight="251664896" behindDoc="1" locked="1" layoutInCell="1" allowOverlap="1" wp14:anchorId="19A7411F" wp14:editId="4079F60A">
              <wp:simplePos x="0" y="0"/>
              <wp:positionH relativeFrom="page">
                <wp:posOffset>6667500</wp:posOffset>
              </wp:positionH>
              <wp:positionV relativeFrom="page">
                <wp:posOffset>9440545</wp:posOffset>
              </wp:positionV>
              <wp:extent cx="283845" cy="222885"/>
              <wp:effectExtent l="0" t="0" r="8255" b="5715"/>
              <wp:wrapNone/>
              <wp:docPr id="1961829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84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ED56B" w14:textId="77777777" w:rsidR="00425ECE" w:rsidRDefault="00425ECE" w:rsidP="00425ECE">
                          <w:pPr>
                            <w:spacing w:before="31"/>
                            <w:ind w:left="20"/>
                            <w:rPr>
                              <w:rFonts w:asci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7411F" id="_x0000_t202" coordsize="21600,21600" o:spt="202" path="m,l,21600r21600,l21600,xe">
              <v:stroke joinstyle="miter"/>
              <v:path gradientshapeok="t" o:connecttype="rect"/>
            </v:shapetype>
            <v:shape id="_x0000_s1038" type="#_x0000_t202" style="position:absolute;margin-left:525pt;margin-top:743.35pt;width:22.35pt;height:17.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w/JygEAAIADAAAOAAAAZHJzL2Uyb0RvYy54bWysU9uO0zAQfUfiHyy/03QDC1HUdAWsFiEt&#13;&#10;F2nhAxzHbiwSj5lxm5SvZ+y0XS5viBdrPB4fn3NmvLmZx0EcDJID38ir1VoK4zV0zu8a+fXL3bNK&#13;&#10;CorKd2oAbxp5NCRvtk+fbKZQmxJ6GDqDgkE81VNoZB9jqIuCdG9GRSsIxvOhBRxV5C3uig7VxOjj&#13;&#10;UJTr9ctiAuwCgjZEnL1dDuU241trdPxkLZkohkYyt5hXzGub1mK7UfUOVeidPtFQ/8BiVM7zoxeo&#13;&#10;WxWV2KP7C2p0GoHAxpWGsQBrnTZZA6u5Wv+h5qFXwWQtbA6Fi030/2D1x8ND+Iwizm9g5gZmERTu&#13;&#10;QX8j9qaYAtWnmuQp1ZSq2+kDdNxNtY+Qb8wWxySfBQmGYaePF3fNHIXmZFk9r15cS6H5qCzLqrpO&#13;&#10;7heqPl8OSPGdgVGkoJHIzcvg6nBPcSk9l6S3PNy5YcgNHPxvCcZMmUw+8V2Yx7mdhesa+Sq9m7S0&#13;&#10;0B1ZDcIyFjzGHPSAP6SYeCQaSd/3Co0Uw3vPnqf5OQd4DtpzoLzmq42MUizh27jM2T6g2/WMvJjr&#13;&#10;4TW7Zl1W9MjiRJfbnD05jWSao1/3uerx42x/AgAA//8DAFBLAwQUAAYACAAAACEANr/XdeUAAAAU&#13;&#10;AQAADwAAAGRycy9kb3ducmV2LnhtbExPPW/CMBDdK/U/WFepW7GJCIQQB1Ug1KHqAG0lRhO7cdTY&#13;&#10;jmwTzL/vMdHl9J7u7n1U62R6MiofOmc5TCcMiLKNk51tOXx97l4KICEKK0XvrOJwVQHW9eNDJUrp&#13;&#10;LnavxkNsCYrYUAoOOsahpDQ0WhkRJm5QFnc/zhsRkfqWSi8uKG56mjE2p0Z0Fh20GNRGq+b3cDYc&#13;&#10;vjfD7j0dtfgYc/m2zRb7q28S589PabvC8boCElWK9w+4dcD8UGOwkztbGUiPnOUMG0VEs2K+AHK7&#13;&#10;YcsZohOiPJsWQOuK/i9T/wEAAP//AwBQSwECLQAUAAYACAAAACEAtoM4kv4AAADhAQAAEwAAAAAA&#13;&#10;AAAAAAAAAAAAAAAAW0NvbnRlbnRfVHlwZXNdLnhtbFBLAQItABQABgAIAAAAIQA4/SH/1gAAAJQB&#13;&#10;AAALAAAAAAAAAAAAAAAAAC8BAABfcmVscy8ucmVsc1BLAQItABQABgAIAAAAIQCTFw/JygEAAIAD&#13;&#10;AAAOAAAAAAAAAAAAAAAAAC4CAABkcnMvZTJvRG9jLnhtbFBLAQItABQABgAIAAAAIQA2v9d15QAA&#13;&#10;ABQBAAAPAAAAAAAAAAAAAAAAACQEAABkcnMvZG93bnJldi54bWxQSwUGAAAAAAQABADzAAAANgUA&#13;&#10;AAAA&#13;&#10;" filled="f" stroked="f">
              <v:path arrowok="t"/>
              <v:textbox inset="0,0,0,0">
                <w:txbxContent>
                  <w:p w14:paraId="408ED56B" w14:textId="77777777" w:rsidR="00425ECE" w:rsidRDefault="00425ECE" w:rsidP="00425ECE">
                    <w:pPr>
                      <w:spacing w:before="31"/>
                      <w:ind w:left="20"/>
                      <w:rPr>
                        <w:rFonts w:ascii="Arial"/>
                        <w:b/>
                        <w:sz w:val="16"/>
                      </w:rPr>
                    </w:pPr>
                  </w:p>
                </w:txbxContent>
              </v:textbox>
              <w10:wrap anchorx="page" anchory="page"/>
              <w10:anchorlock/>
            </v:shape>
          </w:pict>
        </mc:Fallback>
      </mc:AlternateContent>
    </w:r>
    <w:r>
      <w:tab/>
    </w:r>
  </w:p>
  <w:p w14:paraId="50BC43F5" w14:textId="77777777" w:rsidR="00E6600E" w:rsidRPr="00390859" w:rsidRDefault="00E6600E" w:rsidP="00E6600E">
    <w:pPr>
      <w:spacing w:before="31"/>
      <w:ind w:left="20"/>
      <w:rPr>
        <w:rFonts w:ascii="Arial" w:hAnsi="Arial" w:cs="Arial"/>
        <w:b/>
        <w:sz w:val="16"/>
      </w:rPr>
    </w:pPr>
    <w:r w:rsidRPr="00390859">
      <w:rPr>
        <w:rFonts w:ascii="Arial" w:hAnsi="Arial" w:cs="Arial"/>
        <w:sz w:val="16"/>
      </w:rPr>
      <w:t xml:space="preserve">ASSERT, 6(2) </w:t>
    </w:r>
    <w:r w:rsidRPr="00390859">
      <w:rPr>
        <w:rFonts w:ascii="Arial" w:hAnsi="Arial" w:cs="Arial"/>
        <w:i/>
        <w:sz w:val="16"/>
      </w:rPr>
      <w:t xml:space="preserve">| </w:t>
    </w:r>
    <w:r w:rsidRPr="00390859">
      <w:rPr>
        <w:rFonts w:ascii="Arial" w:hAnsi="Arial" w:cs="Arial"/>
        <w:b/>
        <w:sz w:val="16"/>
      </w:rPr>
      <w:t xml:space="preserve">2024 </w:t>
    </w:r>
    <w:r w:rsidRPr="00390859">
      <w:rPr>
        <w:rFonts w:ascii="Arial" w:hAnsi="Arial" w:cs="Arial"/>
        <w:i/>
        <w:sz w:val="16"/>
      </w:rPr>
      <w:t xml:space="preserve">| </w:t>
    </w:r>
    <w:proofErr w:type="spellStart"/>
    <w:r w:rsidRPr="00390859">
      <w:rPr>
        <w:rFonts w:ascii="Arial" w:hAnsi="Arial" w:cs="Arial"/>
        <w:b/>
        <w:color w:val="00AEEF"/>
        <w:sz w:val="16"/>
      </w:rPr>
      <w:t>doi</w:t>
    </w:r>
    <w:proofErr w:type="spellEnd"/>
    <w:r w:rsidRPr="00390859">
      <w:rPr>
        <w:rFonts w:ascii="Arial" w:hAnsi="Arial" w:cs="Arial"/>
        <w:b/>
        <w:color w:val="00AEEF"/>
        <w:sz w:val="16"/>
      </w:rPr>
      <w:t xml:space="preserve"> </w:t>
    </w:r>
    <w:hyperlink r:id="rId1" w:tooltip="https://doi.org/10.29173/assert67" w:history="1">
      <w:r w:rsidRPr="00390859">
        <w:rPr>
          <w:rStyle w:val="Hyperlink"/>
          <w:rFonts w:ascii="Arial" w:hAnsi="Arial" w:cs="Arial"/>
          <w:sz w:val="18"/>
          <w:szCs w:val="18"/>
        </w:rPr>
        <w:t>https://doi.org/10.29173/assert67</w:t>
      </w:r>
    </w:hyperlink>
  </w:p>
  <w:p w14:paraId="6187F52E" w14:textId="77777777" w:rsidR="000E7306" w:rsidRDefault="00B73F31" w:rsidP="00EA6357">
    <w:pPr>
      <w:pStyle w:val="BodyText"/>
      <w:spacing w:line="14" w:lineRule="auto"/>
      <w:ind w:right="360"/>
      <w:rPr>
        <w:sz w:val="20"/>
      </w:rPr>
    </w:pPr>
    <w:r>
      <w:rPr>
        <w:noProof/>
      </w:rPr>
      <mc:AlternateContent>
        <mc:Choice Requires="wps">
          <w:drawing>
            <wp:anchor distT="0" distB="0" distL="114300" distR="114300" simplePos="0" relativeHeight="251653632" behindDoc="1" locked="0" layoutInCell="1" allowOverlap="1" wp14:anchorId="21E0A4D1" wp14:editId="421FAED5">
              <wp:simplePos x="0" y="0"/>
              <wp:positionH relativeFrom="page">
                <wp:posOffset>467995</wp:posOffset>
              </wp:positionH>
              <wp:positionV relativeFrom="page">
                <wp:posOffset>9296400</wp:posOffset>
              </wp:positionV>
              <wp:extent cx="6836410" cy="0"/>
              <wp:effectExtent l="0" t="0" r="0" b="0"/>
              <wp:wrapNone/>
              <wp:docPr id="12657410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641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1A6E030" id="Line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732pt" to="575.15pt,7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kbnrgEAAEsDAAAOAAAAZHJzL2Uyb0RvYy54bWysU01v2zAMvQ/YfxB0X5ykXVAYcXpo1l66&#13;&#10;LUDbH8BIcixMFgVSiZ1/P0n52LrdhvkgiCL5yPdIL+/H3omDIbboGzmbTKUwXqG2ftfIt9fHT3dS&#13;&#10;cASvwaE3jTwalverjx+WQ6jNHDt02pBIIJ7rITSyizHUVcWqMz3wBIPxydki9RCTSbtKEwwJvXfV&#13;&#10;fDpdVAOSDoTKMKfX9ckpVwW/bY2K39uWTRSukam3WE4q5zaf1WoJ9Y4gdFad24B/6KIH61PRK9Qa&#13;&#10;Iog92b+geqsIGds4UdhX2LZWmcIhsZlN/2Dz0kEwhUsSh8NVJv5/sOrb4cFvKLeuRv8SnlH94CRK&#13;&#10;NQSur85scNiQ2A5fUacxwj5i4Tu21OfkxESMRdbjVVYzRqHS4+LuZnE7S+qri6+C+pIYiOOTwV7k&#13;&#10;SyOd9Zkx1HB45pgbgfoSkp89PlrnytScF0MCv5l/LgmMzurszGFMu+2DI3GAPPfy5VEnsHdhGXkN&#13;&#10;3J3iiuu0EYR7r0uVzoD+cr5HsO50T0DOn1XKwuR943qL+rihXCdbaWKl4nm78kr8bpeoX//A6icA&#13;&#10;AAD//wMAUEsDBBQABgAIAAAAIQABmy134gAAABIBAAAPAAAAZHJzL2Rvd25yZXYueG1sTE/LTsMw&#13;&#10;ELwj8Q/WInGjTkn6UBqnQkVwRQmpUG9u7MZR43UUu2n4e7YHBJeVdnZ2Htl2sh0b9eBbhwLmswiY&#13;&#10;xtqpFhsB1efb0xqYDxKV7BxqAd/awza/v8tkqtwVCz2WoWEkgj6VAkwIfcq5r4220s9cr5FuJzdY&#13;&#10;GWgdGq4GeSVx2/HnKFpyK1skByN7vTO6PpcXK+C9OZy/FkWxr6o42TV7+1GawyjE48P0uqHxsgEW&#13;&#10;9BT+PuDWgfJDTsGO7oLKs07AKl4Rk/BkmVCzG2O+iGJgx1+M5xn/XyX/AQAA//8DAFBLAQItABQA&#13;&#10;BgAIAAAAIQC2gziS/gAAAOEBAAATAAAAAAAAAAAAAAAAAAAAAABbQ29udGVudF9UeXBlc10ueG1s&#13;&#10;UEsBAi0AFAAGAAgAAAAhADj9If/WAAAAlAEAAAsAAAAAAAAAAAAAAAAALwEAAF9yZWxzLy5yZWxz&#13;&#10;UEsBAi0AFAAGAAgAAAAhAGHmRueuAQAASwMAAA4AAAAAAAAAAAAAAAAALgIAAGRycy9lMm9Eb2Mu&#13;&#10;eG1sUEsBAi0AFAAGAAgAAAAhAAGbLXfiAAAAEgEAAA8AAAAAAAAAAAAAAAAACAQAAGRycy9kb3du&#13;&#10;cmV2LnhtbFBLBQYAAAAABAAEAPMAAAAXBQAAAAA=&#13;&#10;" strokeweight=".17569mm">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F516C" w14:textId="77777777" w:rsidR="001E10BF" w:rsidRDefault="001E10BF">
      <w:r>
        <w:separator/>
      </w:r>
    </w:p>
  </w:footnote>
  <w:footnote w:type="continuationSeparator" w:id="0">
    <w:p w14:paraId="1EA4856B" w14:textId="77777777" w:rsidR="001E10BF" w:rsidRDefault="001E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F206" w14:textId="77777777" w:rsidR="00A264D0" w:rsidRPr="00082B38" w:rsidRDefault="00A264D0" w:rsidP="000C7F73">
    <w:pPr>
      <w:tabs>
        <w:tab w:val="left" w:pos="1779"/>
      </w:tabs>
      <w:rPr>
        <w:rFonts w:ascii="Arial" w:hAnsi="Arial" w:cs="Arial"/>
        <w:sz w:val="16"/>
        <w:szCs w:val="16"/>
      </w:rPr>
    </w:pPr>
    <w:r w:rsidRPr="00082B38">
      <w:rPr>
        <w:rFonts w:ascii="Arial" w:hAnsi="Arial" w:cs="Arial"/>
        <w:noProof/>
        <w:sz w:val="16"/>
        <w:szCs w:val="16"/>
      </w:rPr>
      <mc:AlternateContent>
        <mc:Choice Requires="wps">
          <w:drawing>
            <wp:anchor distT="0" distB="0" distL="114300" distR="114300" simplePos="0" relativeHeight="251658752" behindDoc="1" locked="0" layoutInCell="1" allowOverlap="1" wp14:anchorId="6D0D46E9" wp14:editId="31663DB9">
              <wp:simplePos x="0" y="0"/>
              <wp:positionH relativeFrom="page">
                <wp:posOffset>381000</wp:posOffset>
              </wp:positionH>
              <wp:positionV relativeFrom="page">
                <wp:posOffset>319405</wp:posOffset>
              </wp:positionV>
              <wp:extent cx="3634740" cy="160655"/>
              <wp:effectExtent l="0" t="0" r="0" b="0"/>
              <wp:wrapNone/>
              <wp:docPr id="7067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47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5DC" w14:textId="77777777" w:rsidR="00A264D0" w:rsidRPr="00082B38" w:rsidRDefault="000C7F73" w:rsidP="00A264D0">
                          <w:pPr>
                            <w:spacing w:before="30"/>
                            <w:ind w:left="20"/>
                            <w:rPr>
                              <w:rFonts w:ascii="Arial"/>
                              <w:sz w:val="16"/>
                              <w:lang w:val="en-CA"/>
                            </w:rPr>
                          </w:pPr>
                          <w:r>
                            <w:rPr>
                              <w:rFonts w:ascii="Arial"/>
                              <w:spacing w:val="-3"/>
                              <w:sz w:val="16"/>
                              <w:lang w:val="en-CA"/>
                            </w:rPr>
                            <w:t>McLaurin, Trent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D46E9" id="_x0000_t202" coordsize="21600,21600" o:spt="202" path="m,l,21600r21600,l21600,xe">
              <v:stroke joinstyle="miter"/>
              <v:path gradientshapeok="t" o:connecttype="rect"/>
            </v:shapetype>
            <v:shape id="Text Box 4" o:spid="_x0000_s1031" type="#_x0000_t202" style="position:absolute;margin-left:30pt;margin-top:25.15pt;width:286.2pt;height:12.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U3LxgEAAHoDAAAOAAAAZHJzL2Uyb0RvYy54bWysU9uO0zAQfUfiHyy/07R7KShqugJWi5CW&#13;&#10;i7TwAY5jNxaJx8y4TcrXM3aaLrBvK16sycz4+Jwzk83N2HfiYJAc+EquFkspjNfQOL+r5Pdvd6/e&#13;&#10;SEFR+UZ14E0lj4bkzfbli80QSnMBLXSNQcEgnsohVLKNMZRFQbo1vaIFBOO5aAF7FfkTd0WDamD0&#13;&#10;visulst1MQA2AUEbIs7eTkW5zfjWGh2/WEsmiq6SzC3mE/NZp7PYblS5QxVap0801DNY9Mp5fvQM&#13;&#10;dauiEnt0T6B6pxEIbFxo6Auw1mmTNbCa1fIfNQ+tCiZrYXMonG2i/werPx8ewlcUcXwHIw8wi6Bw&#13;&#10;D/oHsTfFEKg89SRPqaTUXQ+foOFpqn2EfGO02Cf5LEgwDDt9PLtrxig0Jy/Xl1evr7ikubZaL9fX&#13;&#10;18n+QpXz7YAUPxjoRQoqiTy9jK4O9xSn1rklPebhznVdnmDn/0owZspk9onwRD2O9cjdSUUNzZF1&#13;&#10;IEwLwQvMQQv4S4qBl6GS9HOv0EjRffTsdtqcOcA5qOdAec1XKxmlmML3cdqwfUC3axl5stXDW/bL&#13;&#10;uizlkcWJJw84m3FaxrRBf37nrsdfZvsbAAD//wMAUEsDBBQABgAIAAAAIQDyJwq55AAAAA0BAAAP&#13;&#10;AAAAZHJzL2Rvd25yZXYueG1sTI/BTsMwEETvSPyDtUjcqE1KUpTGqVCrigPi0EKlHrexiSNiO4rd&#13;&#10;1P17lhNcRlqNdmZetUq2Z5MeQ+edhMeZAKZd41XnWgmfH9uHZ2AholPYe6clXHWAVX17U2Gp/MXt&#13;&#10;9LSPLaMQF0qUYGIcSs5DY7TFMPODduR9+dFipHNsuRrxQuG255kQBbfYOWowOOi10c33/mwlHNbD&#13;&#10;9i0dDb5PuXrdZIvddWySlPd3abMkeVkCizrFvw/4ZaD9UNOwkz87FVgvoRDEEyXkYg6M/GKePQE7&#13;&#10;SVjkBfC64v8p6h8AAAD//wMAUEsBAi0AFAAGAAgAAAAhALaDOJL+AAAA4QEAABMAAAAAAAAAAAAA&#13;&#10;AAAAAAAAAFtDb250ZW50X1R5cGVzXS54bWxQSwECLQAUAAYACAAAACEAOP0h/9YAAACUAQAACwAA&#13;&#10;AAAAAAAAAAAAAAAvAQAAX3JlbHMvLnJlbHNQSwECLQAUAAYACAAAACEAuklNy8YBAAB6AwAADgAA&#13;&#10;AAAAAAAAAAAAAAAuAgAAZHJzL2Uyb0RvYy54bWxQSwECLQAUAAYACAAAACEA8icKueQAAAANAQAA&#13;&#10;DwAAAAAAAAAAAAAAAAAgBAAAZHJzL2Rvd25yZXYueG1sUEsFBgAAAAAEAAQA8wAAADEFAAAAAA==&#13;&#10;" filled="f" stroked="f">
              <v:path arrowok="t"/>
              <v:textbox inset="0,0,0,0">
                <w:txbxContent>
                  <w:p w14:paraId="06A7D5DC" w14:textId="77777777" w:rsidR="00A264D0" w:rsidRPr="00082B38" w:rsidRDefault="000C7F73" w:rsidP="00A264D0">
                    <w:pPr>
                      <w:spacing w:before="30"/>
                      <w:ind w:left="20"/>
                      <w:rPr>
                        <w:rFonts w:ascii="Arial"/>
                        <w:sz w:val="16"/>
                        <w:lang w:val="en-CA"/>
                      </w:rPr>
                    </w:pPr>
                    <w:r>
                      <w:rPr>
                        <w:rFonts w:ascii="Arial"/>
                        <w:spacing w:val="-3"/>
                        <w:sz w:val="16"/>
                        <w:lang w:val="en-CA"/>
                      </w:rPr>
                      <w:t>McLaurin, Trent</w:t>
                    </w:r>
                  </w:p>
                </w:txbxContent>
              </v:textbox>
              <w10:wrap anchorx="page" anchory="page"/>
            </v:shape>
          </w:pict>
        </mc:Fallback>
      </mc:AlternateContent>
    </w:r>
    <w:r w:rsidRPr="00082B38">
      <w:rPr>
        <w:rFonts w:ascii="Arial" w:hAnsi="Arial" w:cs="Arial"/>
        <w:noProof/>
        <w:sz w:val="16"/>
        <w:szCs w:val="16"/>
      </w:rPr>
      <mc:AlternateContent>
        <mc:Choice Requires="wps">
          <w:drawing>
            <wp:anchor distT="0" distB="0" distL="114300" distR="114300" simplePos="0" relativeHeight="251656704" behindDoc="1" locked="0" layoutInCell="1" allowOverlap="1" wp14:anchorId="3A5ABD65" wp14:editId="4620A7B4">
              <wp:simplePos x="0" y="0"/>
              <wp:positionH relativeFrom="page">
                <wp:posOffset>457200</wp:posOffset>
              </wp:positionH>
              <wp:positionV relativeFrom="page">
                <wp:posOffset>20612573</wp:posOffset>
              </wp:positionV>
              <wp:extent cx="1307805" cy="45719"/>
              <wp:effectExtent l="0" t="0" r="635" b="5715"/>
              <wp:wrapNone/>
              <wp:docPr id="1627192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130780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A989" w14:textId="77777777" w:rsidR="00A264D0" w:rsidRDefault="00A264D0" w:rsidP="00A264D0">
                          <w:pPr>
                            <w:spacing w:before="30"/>
                            <w:ind w:left="20"/>
                            <w:rPr>
                              <w:rFonts w:ascii="Arial"/>
                              <w:sz w:val="16"/>
                            </w:rPr>
                          </w:pPr>
                          <w:r>
                            <w:rPr>
                              <w:rFonts w:ascii="Arial"/>
                              <w:sz w:val="16"/>
                            </w:rPr>
                            <w:t>Last Name, First Name J, 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ABD65" id="Text Box 5" o:spid="_x0000_s1032" type="#_x0000_t202" style="position:absolute;margin-left:36pt;margin-top:1623.05pt;width:103pt;height:3.6pt;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oO00AEAAIoDAAAOAAAAZHJzL2Uyb0RvYy54bWysU11v1DAQfEfiP1h+55IrlJbochVQFSGV&#13;&#10;D6mFd59jXywSr9n1XXL8+q6dyxXKG+LF2tjr8czsZHU19p3YGyQHvpbLRSmF8Roa57e1/HZ/8+JS&#13;&#10;CorKN6oDb2p5MCSv1s+frYZQmTNooWsMCgbxVA2hlm2MoSoK0q3pFS0gGM+HFrBXkT9xWzSoBkbv&#13;&#10;u+KsLF8XA2ATELQh4t3r6VCuM761Rscv1pKJoqslc4t5xbxu0lqsV6raogqt00ca6h9Y9Mp5fvQE&#13;&#10;da2iEjt0f0H1TiMQ2LjQ0BdgrdMma2A1y/KJmrtWBZO1sDkUTjbR/4PVn/d34SuKOL6DkQeYRVC4&#13;&#10;Bf2D2JtiCFQde5KnVFHq3gyfoOFpql2EfGO02AvbufB9xmBpggHZ88PJZzNGodMrL8uLy/JcCs1n&#13;&#10;r84vlm/SHApVJZjkYkCKHwz0IhW1RB5jfkbtbylOrXNLavdw47ouj7Lzf2wwZtrJMhLzSUMcN6Nw&#13;&#10;TaLKl5KqDTQH1oUwBYQDzUUL+EuKgcNRS/q5U2ik6D56dj8laS5wLjZzobzmq7WMUkzl+zglbhfQ&#13;&#10;bVtGnmz28Jb9sy4remRxpMsDz54cw5kS9ft37nr8hdYPAAAA//8DAFBLAwQUAAYACAAAACEA64fc&#13;&#10;zeMAAAARAQAADwAAAGRycy9kb3ducmV2LnhtbEyPQU/DMAyF70j8h8hI3FjaFNaqazpNIBA3tIE4&#13;&#10;p01oKhqnatK1/Hu8E1ws+dl+fl+1X93AzmYKvUcJ6SYBZrD1usdOwsf7810BLESFWg0ejYQfE2Bf&#13;&#10;X19VqtR+waM5n2LHyARDqSTYGMeS89Ba41TY+NEgzb785FSkduq4ntRC5m7gIkm23Kke6YNVo3m0&#13;&#10;pv0+zU7Cyyzemr7wr8Wn8F1qccmT40HK25v1aUflsAMWzRr/LuDCQPmhpmCNn1EHNkjIBfFECZm4&#13;&#10;36bAaEPkBUnNRXrIMuB1xf+T1L8AAAD//wMAUEsBAi0AFAAGAAgAAAAhALaDOJL+AAAA4QEAABMA&#13;&#10;AAAAAAAAAAAAAAAAAAAAAFtDb250ZW50X1R5cGVzXS54bWxQSwECLQAUAAYACAAAACEAOP0h/9YA&#13;&#10;AACUAQAACwAAAAAAAAAAAAAAAAAvAQAAX3JlbHMvLnJlbHNQSwECLQAUAAYACAAAACEAFZaDtNAB&#13;&#10;AACKAwAADgAAAAAAAAAAAAAAAAAuAgAAZHJzL2Uyb0RvYy54bWxQSwECLQAUAAYACAAAACEA64fc&#13;&#10;zeMAAAARAQAADwAAAAAAAAAAAAAAAAAqBAAAZHJzL2Rvd25yZXYueG1sUEsFBgAAAAAEAAQA8wAA&#13;&#10;ADoFAAAAAA==&#13;&#10;" filled="f" stroked="f">
              <v:path arrowok="t"/>
              <v:textbox inset="0,0,0,0">
                <w:txbxContent>
                  <w:p w14:paraId="5041A989" w14:textId="77777777" w:rsidR="00A264D0" w:rsidRDefault="00A264D0" w:rsidP="00A264D0">
                    <w:pPr>
                      <w:spacing w:before="30"/>
                      <w:ind w:left="20"/>
                      <w:rPr>
                        <w:rFonts w:ascii="Arial"/>
                        <w:sz w:val="16"/>
                      </w:rPr>
                    </w:pPr>
                    <w:r>
                      <w:rPr>
                        <w:rFonts w:ascii="Arial"/>
                        <w:sz w:val="16"/>
                      </w:rPr>
                      <w:t>Last Name, First Name J, King</w:t>
                    </w:r>
                  </w:p>
                </w:txbxContent>
              </v:textbox>
              <w10:wrap anchorx="page" anchory="page"/>
            </v:shape>
          </w:pict>
        </mc:Fallback>
      </mc:AlternateContent>
    </w:r>
    <w:r w:rsidRPr="00082B38">
      <w:rPr>
        <w:rFonts w:ascii="Arial" w:hAnsi="Arial" w:cs="Arial"/>
        <w:noProof/>
        <w:sz w:val="16"/>
        <w:szCs w:val="16"/>
      </w:rPr>
      <mc:AlternateContent>
        <mc:Choice Requires="wps">
          <w:drawing>
            <wp:anchor distT="0" distB="0" distL="114300" distR="114300" simplePos="0" relativeHeight="251655680" behindDoc="1" locked="0" layoutInCell="1" allowOverlap="1" wp14:anchorId="6DCE8053" wp14:editId="261DEB7C">
              <wp:simplePos x="0" y="0"/>
              <wp:positionH relativeFrom="page">
                <wp:posOffset>467995</wp:posOffset>
              </wp:positionH>
              <wp:positionV relativeFrom="page">
                <wp:posOffset>580390</wp:posOffset>
              </wp:positionV>
              <wp:extent cx="6836410" cy="0"/>
              <wp:effectExtent l="0" t="0" r="0" b="0"/>
              <wp:wrapNone/>
              <wp:docPr id="4138172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641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48A3049" id="Line 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45.7pt" to="575.15pt,4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kbnrgEAAEsDAAAOAAAAZHJzL2Uyb0RvYy54bWysU01v2zAMvQ/YfxB0X5ykXVAYcXpo1l66&#13;&#10;LUDbH8BIcixMFgVSiZ1/P0n52LrdhvkgiCL5yPdIL+/H3omDIbboGzmbTKUwXqG2ftfIt9fHT3dS&#13;&#10;cASvwaE3jTwalverjx+WQ6jNHDt02pBIIJ7rITSyizHUVcWqMz3wBIPxydki9RCTSbtKEwwJvXfV&#13;&#10;fDpdVAOSDoTKMKfX9ckpVwW/bY2K39uWTRSukam3WE4q5zaf1WoJ9Y4gdFad24B/6KIH61PRK9Qa&#13;&#10;Iog92b+geqsIGds4UdhX2LZWmcIhsZlN/2Dz0kEwhUsSh8NVJv5/sOrb4cFvKLeuRv8SnlH94CRK&#13;&#10;NQSur85scNiQ2A5fUacxwj5i4Tu21OfkxESMRdbjVVYzRqHS4+LuZnE7S+qri6+C+pIYiOOTwV7k&#13;&#10;SyOd9Zkx1HB45pgbgfoSkp89PlrnytScF0MCv5l/LgmMzurszGFMu+2DI3GAPPfy5VEnsHdhGXkN&#13;&#10;3J3iiuu0EYR7r0uVzoD+cr5HsO50T0DOn1XKwuR943qL+rihXCdbaWKl4nm78kr8bpeoX//A6icA&#13;&#10;AAD//wMAUEsDBBQABgAIAAAAIQAbcktA4QAAAA4BAAAPAAAAZHJzL2Rvd25yZXYueG1sTE9NT8Mw&#13;&#10;DL0j8R8iI3FjaenGoGs6oSF2RS2d0G5Za5JqjVM1WVf+/TJxgIsl+z2/j2w9mY6NOLjWkoB4FgFD&#13;&#10;qm3TkhJQfb4/PANzXlIjO0so4AcdrPPbm0ymjT1TgWPpFQsi5FIpQHvfp5y7WqORbmZ7pIB928FI&#13;&#10;H9ZB8WaQ5yBuOv4YRU/cyJaCg5Y9bjTWx/JkBGzV/vi1KIpdVSXzjdqZj1LvRyHu76a3VRivK2Ae&#13;&#10;J//3AdcOIT/kIdjBnqhxrBOwTJaBKeAlngO74vEiSoAdfi88z/j/GvkFAAD//wMAUEsBAi0AFAAG&#13;&#10;AAgAAAAhALaDOJL+AAAA4QEAABMAAAAAAAAAAAAAAAAAAAAAAFtDb250ZW50X1R5cGVzXS54bWxQ&#13;&#10;SwECLQAUAAYACAAAACEAOP0h/9YAAACUAQAACwAAAAAAAAAAAAAAAAAvAQAAX3JlbHMvLnJlbHNQ&#13;&#10;SwECLQAUAAYACAAAACEAYeZG564BAABLAwAADgAAAAAAAAAAAAAAAAAuAgAAZHJzL2Uyb0RvYy54&#13;&#10;bWxQSwECLQAUAAYACAAAACEAG3JLQOEAAAAOAQAADwAAAAAAAAAAAAAAAAAIBAAAZHJzL2Rvd25y&#13;&#10;ZXYueG1sUEsFBgAAAAAEAAQA8wAAABYFAAAAAA==&#13;&#10;" strokeweight=".17569mm">
              <o:lock v:ext="edit" shapetype="f"/>
              <w10:wrap anchorx="page" anchory="page"/>
            </v:line>
          </w:pict>
        </mc:Fallback>
      </mc:AlternateContent>
    </w:r>
    <w:r w:rsidRPr="00082B38">
      <w:rPr>
        <w:rFonts w:ascii="Arial" w:hAnsi="Arial" w:cs="Arial"/>
        <w:noProof/>
        <w:sz w:val="16"/>
        <w:szCs w:val="16"/>
      </w:rPr>
      <mc:AlternateContent>
        <mc:Choice Requires="wps">
          <w:drawing>
            <wp:anchor distT="0" distB="0" distL="114300" distR="114300" simplePos="0" relativeHeight="251657728" behindDoc="1" locked="0" layoutInCell="1" allowOverlap="1" wp14:anchorId="64DFCD49" wp14:editId="78D3502B">
              <wp:simplePos x="0" y="0"/>
              <wp:positionH relativeFrom="page">
                <wp:posOffset>3681730</wp:posOffset>
              </wp:positionH>
              <wp:positionV relativeFrom="page">
                <wp:posOffset>307340</wp:posOffset>
              </wp:positionV>
              <wp:extent cx="3634740" cy="160655"/>
              <wp:effectExtent l="0" t="0" r="0" b="0"/>
              <wp:wrapNone/>
              <wp:docPr id="1496917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47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1E45" w14:textId="77777777" w:rsidR="00A264D0" w:rsidRPr="00082B38" w:rsidRDefault="000C7F73" w:rsidP="00A264D0">
                          <w:pPr>
                            <w:spacing w:before="30"/>
                            <w:ind w:left="20"/>
                            <w:rPr>
                              <w:rFonts w:ascii="Arial"/>
                              <w:sz w:val="16"/>
                              <w:lang w:val="en-CA"/>
                            </w:rPr>
                          </w:pPr>
                          <w:r>
                            <w:rPr>
                              <w:rFonts w:ascii="Arial"/>
                              <w:spacing w:val="-3"/>
                              <w:sz w:val="16"/>
                              <w:lang w:val="en-CA"/>
                            </w:rPr>
                            <w:t>History Beyond the Textbook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CD49" id="_x0000_s1033" type="#_x0000_t202" style="position:absolute;margin-left:289.9pt;margin-top:24.2pt;width:286.2pt;height:1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HnPywEAAIEDAAAOAAAAZHJzL2Uyb0RvYy54bWysU9uO0zAQfUfiHyy/07Td3YKipitgtQhp&#13;&#10;uUgLH+A4dmOReMyM26R8PWOn6XJ5Q7xYk5nx8TlnJtvbse/E0SA58JVcLZZSGK+hcX5fya9f7l+8&#13;&#10;koKi8o3qwJtKngzJ293zZ9shlGYNLXSNQcEgnsohVLKNMZRFQbo1vaIFBOO5aAF7FfkT90WDamD0&#13;&#10;vivWy+WmGACbgKANEWfvpqLcZXxrjY6frCUTRVdJ5hbzifms01nstqrcowqt02ca6h9Y9Mp5fvQC&#13;&#10;daeiEgd0f0H1TiMQ2LjQ0BdgrdMma2A1q+Ufah5bFUzWwuZQuNhE/w9Wfzw+hs8o4vgGRh5gFkHh&#13;&#10;AfQ3Ym+KIVB57kmeUkmpux4+QMPTVIcI+cZosU/yWZBgGHb6dHHXjFFoTl5trq5fXnNJc221WW5u&#13;&#10;bpL9hSrn2wEpvjPQixRUEnl6GV0dHyhOrXNLeszDveu6PMHO/5ZgzJTJ7BPhiXoc61G4ppLr9G4S&#13;&#10;U0NzYjkI017wHnPQAv6QYuCdqCR9Pyg0UnTvPZueFmgOcA7qOVBe89VKRimm8G2cFu0Q0O1bRp7c&#13;&#10;9fCabbMuK3picabLc86enHcyLdKv37nr6c/Z/QQAAP//AwBQSwMEFAAGAAgAAAAhALDtQizmAAAA&#13;&#10;DwEAAA8AAABkcnMvZG93bnJldi54bWxMj8FuwjAQRO+V+g/WVuqtOKSkoSEOqkCoh4oDtEgcl9iN&#13;&#10;o8brKDbB/H3Nqb2sNNrdmTflMpiOjWpwrSUB00kCTFFtZUuNgK/PzdMcmPNIEjtLSsBVOVhW93cl&#13;&#10;FtJeaKfGvW9YNCFXoADtfV9w7mqtDLqJ7RXF3bcdDPooh4bLAS/R3HQ8TZIXbrClmKCxVyut6p/9&#13;&#10;2Qg4rPrNRzhq3I6ZfF+n+e461EGIx4ewXsTxtgDmVfB/H3DrEPmhimAneybpWCcgy18jvxcwm8+A&#13;&#10;3Q6mWZoCOwnIn3PgVcn/96h+AQAA//8DAFBLAQItABQABgAIAAAAIQC2gziS/gAAAOEBAAATAAAA&#13;&#10;AAAAAAAAAAAAAAAAAABbQ29udGVudF9UeXBlc10ueG1sUEsBAi0AFAAGAAgAAAAhADj9If/WAAAA&#13;&#10;lAEAAAsAAAAAAAAAAAAAAAAALwEAAF9yZWxzLy5yZWxzUEsBAi0AFAAGAAgAAAAhAM28ec/LAQAA&#13;&#10;gQMAAA4AAAAAAAAAAAAAAAAALgIAAGRycy9lMm9Eb2MueG1sUEsBAi0AFAAGAAgAAAAhALDtQizm&#13;&#10;AAAADwEAAA8AAAAAAAAAAAAAAAAAJQQAAGRycy9kb3ducmV2LnhtbFBLBQYAAAAABAAEAPMAAAA4&#13;&#10;BQAAAAA=&#13;&#10;" filled="f" stroked="f">
              <v:path arrowok="t"/>
              <v:textbox inset="0,0,0,0">
                <w:txbxContent>
                  <w:p w14:paraId="7F2B1E45" w14:textId="77777777" w:rsidR="00A264D0" w:rsidRPr="00082B38" w:rsidRDefault="000C7F73" w:rsidP="00A264D0">
                    <w:pPr>
                      <w:spacing w:before="30"/>
                      <w:ind w:left="20"/>
                      <w:rPr>
                        <w:rFonts w:ascii="Arial"/>
                        <w:sz w:val="16"/>
                        <w:lang w:val="en-CA"/>
                      </w:rPr>
                    </w:pPr>
                    <w:r>
                      <w:rPr>
                        <w:rFonts w:ascii="Arial"/>
                        <w:spacing w:val="-3"/>
                        <w:sz w:val="16"/>
                        <w:lang w:val="en-CA"/>
                      </w:rPr>
                      <w:t>History Beyond the Textbook</w:t>
                    </w:r>
                  </w:p>
                </w:txbxContent>
              </v:textbox>
              <w10:wrap anchorx="page" anchory="page"/>
            </v:shape>
          </w:pict>
        </mc:Fallback>
      </mc:AlternateContent>
    </w:r>
  </w:p>
  <w:p w14:paraId="0F50915F" w14:textId="77777777" w:rsidR="00A264D0" w:rsidRDefault="00A26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DADB3" w14:textId="77777777" w:rsidR="000E7306" w:rsidRPr="00082B38" w:rsidRDefault="00F12416" w:rsidP="00082B38">
    <w:pPr>
      <w:rPr>
        <w:rFonts w:ascii="Arial" w:hAnsi="Arial" w:cs="Arial"/>
        <w:sz w:val="16"/>
        <w:szCs w:val="16"/>
      </w:rPr>
    </w:pPr>
    <w:r w:rsidRPr="00082B38">
      <w:rPr>
        <w:rFonts w:ascii="Arial" w:hAnsi="Arial" w:cs="Arial"/>
        <w:noProof/>
        <w:sz w:val="16"/>
        <w:szCs w:val="16"/>
      </w:rPr>
      <mc:AlternateContent>
        <mc:Choice Requires="wps">
          <w:drawing>
            <wp:anchor distT="0" distB="0" distL="114300" distR="114300" simplePos="0" relativeHeight="251654656" behindDoc="1" locked="0" layoutInCell="1" allowOverlap="1" wp14:anchorId="47BDDEF1" wp14:editId="5A1E96CB">
              <wp:simplePos x="0" y="0"/>
              <wp:positionH relativeFrom="page">
                <wp:posOffset>381000</wp:posOffset>
              </wp:positionH>
              <wp:positionV relativeFrom="page">
                <wp:posOffset>319405</wp:posOffset>
              </wp:positionV>
              <wp:extent cx="3634740" cy="160655"/>
              <wp:effectExtent l="0" t="0" r="0" b="0"/>
              <wp:wrapNone/>
              <wp:docPr id="366690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47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88E84" w14:textId="77777777" w:rsidR="00F12416" w:rsidRPr="00082B38" w:rsidRDefault="000C7F73" w:rsidP="00F12416">
                          <w:pPr>
                            <w:spacing w:before="30"/>
                            <w:ind w:left="20"/>
                            <w:rPr>
                              <w:rFonts w:ascii="Arial"/>
                              <w:sz w:val="16"/>
                              <w:lang w:val="en-CA"/>
                            </w:rPr>
                          </w:pPr>
                          <w:r>
                            <w:rPr>
                              <w:rFonts w:ascii="Arial"/>
                              <w:spacing w:val="-3"/>
                              <w:sz w:val="16"/>
                              <w:lang w:val="en-CA"/>
                            </w:rPr>
                            <w:t>McLaurin, Trent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DDEF1" id="_x0000_t202" coordsize="21600,21600" o:spt="202" path="m,l,21600r21600,l21600,xe">
              <v:stroke joinstyle="miter"/>
              <v:path gradientshapeok="t" o:connecttype="rect"/>
            </v:shapetype>
            <v:shape id="_x0000_s1035" type="#_x0000_t202" style="position:absolute;margin-left:30pt;margin-top:25.15pt;width:286.2pt;height:12.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fbpywEAAIEDAAAOAAAAZHJzL2Uyb0RvYy54bWysU9uO0zAQfUfiHyy/07S73YKipitgtQhp&#13;&#10;uUgLH+A4dmOReMyM26R8PWOn6XJ5Q7xYk5nx8TlnJtvbse/E0SA58JVcLZZSGK+hcX5fya9f7l+8&#13;&#10;koKi8o3qwJtKngzJ293zZ9shlOYKWugag4JBPJVDqGQbYyiLgnRrekULCMZz0QL2KvIn7osG1cDo&#13;&#10;fVdcLZebYgBsAoI2RJy9m4pyl/GtNTp+spZMFF0lmVvMJ+azTmex26pyjyq0Tp9pqH9g0Svn+dEL&#13;&#10;1J2KShzQ/QXVO41AYONCQ1+AtU6brIHVrJZ/qHlsVTBZC5tD4WIT/T9Y/fH4GD6jiOMbGHmAWQSF&#13;&#10;B9DfiL0phkDluSd5SiWl7nr4AA1PUx0i5BujxT7JZ0GCYdjp08VdM0ahOXm9uV6/XHNJc221WW5u&#13;&#10;bpL9hSrn2wEpvjPQixRUEnl6GV0dHyhOrXNLeszDveu6PMHO/5ZgzJTJ7BPhiXoc61G4ppLr9G4S&#13;&#10;U0NzYjkI017wHnPQAv6QYuCdqCR9Pyg0UnTvPZueFmgOcA7qOVBe89VKRimm8G2cFu0Q0O1bRp7c&#13;&#10;9fCabbMuK3picabLc86enHcyLdKv37nr6c/Z/QQAAP//AwBQSwMEFAAGAAgAAAAhAPInCrnkAAAA&#13;&#10;DQEAAA8AAABkcnMvZG93bnJldi54bWxMj8FOwzAQRO9I/IO1SNyoTUpSlMapUKuKA+LQQqUet7GJ&#13;&#10;I2I7it3U/XuWE1xGWo12Zl61SrZnkx5D552Ex5kApl3jVedaCZ8f24dnYCGiU9h7pyVcdYBVfXtT&#13;&#10;Yan8xe30tI8toxAXSpRgYhxKzkNjtMUw84N25H350WKkc2y5GvFC4bbnmRAFt9g5ajA46LXRzff+&#13;&#10;bCUc1sP2LR0Nvk+5et1ki911bJKU93dpsyR5WQKLOsW/D/hloP1Q07CTPzsVWC+hEMQTJeRiDoz8&#13;&#10;Yp49ATtJWOQF8Lri/ynqHwAAAP//AwBQSwECLQAUAAYACAAAACEAtoM4kv4AAADhAQAAEwAAAAAA&#13;&#10;AAAAAAAAAAAAAAAAW0NvbnRlbnRfVHlwZXNdLnhtbFBLAQItABQABgAIAAAAIQA4/SH/1gAAAJQB&#13;&#10;AAALAAAAAAAAAAAAAAAAAC8BAABfcmVscy8ucmVsc1BLAQItABQABgAIAAAAIQAmlfbpywEAAIED&#13;&#10;AAAOAAAAAAAAAAAAAAAAAC4CAABkcnMvZTJvRG9jLnhtbFBLAQItABQABgAIAAAAIQDyJwq55AAA&#13;&#10;AA0BAAAPAAAAAAAAAAAAAAAAACUEAABkcnMvZG93bnJldi54bWxQSwUGAAAAAAQABADzAAAANgUA&#13;&#10;AAAA&#13;&#10;" filled="f" stroked="f">
              <v:path arrowok="t"/>
              <v:textbox inset="0,0,0,0">
                <w:txbxContent>
                  <w:p w14:paraId="34888E84" w14:textId="77777777" w:rsidR="00F12416" w:rsidRPr="00082B38" w:rsidRDefault="000C7F73" w:rsidP="00F12416">
                    <w:pPr>
                      <w:spacing w:before="30"/>
                      <w:ind w:left="20"/>
                      <w:rPr>
                        <w:rFonts w:ascii="Arial"/>
                        <w:sz w:val="16"/>
                        <w:lang w:val="en-CA"/>
                      </w:rPr>
                    </w:pPr>
                    <w:r>
                      <w:rPr>
                        <w:rFonts w:ascii="Arial"/>
                        <w:spacing w:val="-3"/>
                        <w:sz w:val="16"/>
                        <w:lang w:val="en-CA"/>
                      </w:rPr>
                      <w:t>McLaurin, Trent</w:t>
                    </w:r>
                  </w:p>
                </w:txbxContent>
              </v:textbox>
              <w10:wrap anchorx="page" anchory="page"/>
            </v:shape>
          </w:pict>
        </mc:Fallback>
      </mc:AlternateContent>
    </w:r>
    <w:r w:rsidR="00082B38" w:rsidRPr="00082B38">
      <w:rPr>
        <w:rFonts w:ascii="Arial" w:hAnsi="Arial" w:cs="Arial"/>
        <w:noProof/>
        <w:sz w:val="16"/>
        <w:szCs w:val="16"/>
      </w:rPr>
      <mc:AlternateContent>
        <mc:Choice Requires="wps">
          <w:drawing>
            <wp:anchor distT="0" distB="0" distL="114300" distR="114300" simplePos="0" relativeHeight="251651584" behindDoc="1" locked="0" layoutInCell="1" allowOverlap="1" wp14:anchorId="628BE261" wp14:editId="2B788E03">
              <wp:simplePos x="0" y="0"/>
              <wp:positionH relativeFrom="page">
                <wp:posOffset>457200</wp:posOffset>
              </wp:positionH>
              <wp:positionV relativeFrom="page">
                <wp:posOffset>20612573</wp:posOffset>
              </wp:positionV>
              <wp:extent cx="1307805" cy="45719"/>
              <wp:effectExtent l="0" t="0" r="635" b="5715"/>
              <wp:wrapNone/>
              <wp:docPr id="107334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130780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98509" w14:textId="77777777" w:rsidR="000E7306" w:rsidRDefault="00082B38">
                          <w:pPr>
                            <w:spacing w:before="30"/>
                            <w:ind w:left="20"/>
                            <w:rPr>
                              <w:rFonts w:ascii="Arial"/>
                              <w:sz w:val="16"/>
                            </w:rPr>
                          </w:pPr>
                          <w:r>
                            <w:rPr>
                              <w:rFonts w:ascii="Arial"/>
                              <w:sz w:val="16"/>
                            </w:rPr>
                            <w:t>Last Name, First Name J, 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BE261" id="_x0000_s1036" type="#_x0000_t202" style="position:absolute;margin-left:36pt;margin-top:1623.05pt;width:103pt;height:3.6pt;flip: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lk50AEAAIoDAAAOAAAAZHJzL2Uyb0RvYy54bWysU02P0zAQvSPxHyzfadKFskvUdAWsFiEt&#13;&#10;H9ICd9exG4vEY2bcJuXX79hpunzcEBdrbI/fzHvzvL4e+04cDJIDX8vlopTCeA2N87tafv1y++xK&#13;&#10;CorKN6oDb2p5NCSvN0+frIdQmQtooWsMCgbxVA2hlm2MoSoK0q3pFS0gGM+XFrBXkbe4KxpUA6P3&#13;&#10;XXFRli+LAbAJCNoQ8enNdCk3Gd9ao+Mna8lE0dWSe4t5xbxu01ps1qraoQqt06c21D900SvnuegZ&#13;&#10;6kZFJfbo/oLqnUYgsHGhoS/AWqdN5sBsluUfbO5bFUzmwuJQOMtE/w9Wfzzch88o4vgGRh5gJkHh&#13;&#10;DvR3Ym2KIVB1ykmaUkUpezt8gIanqfYR8ovRYi9s58K3GYOpCQZkzY9nnc0YhU5VnpeXV+VKCs13&#13;&#10;L1aXy1dpDoWqEkxSMSDFdwZ6kYJaIo8xl1GHO4pT6pyS0j3cuq7Lo+z8bweMmU4yjdT5xCGO21G4&#13;&#10;pparVDex2kJzZF4Ik0HY0By0gD+lGNgctaQfe4VGiu69Z/WTk+YA52A7B8prflrLKMUUvo2T4/YB&#13;&#10;3a5l5ElmD69ZP+syo8cuTu3ywLMmJ3MmR/26z1mPX2jzAAAA//8DAFBLAwQUAAYACAAAACEA64fc&#13;&#10;zeMAAAARAQAADwAAAGRycy9kb3ducmV2LnhtbEyPQU/DMAyF70j8h8hI3FjaFNaqazpNIBA3tIE4&#13;&#10;p01oKhqnatK1/Hu8E1ws+dl+fl+1X93AzmYKvUcJ6SYBZrD1usdOwsf7810BLESFWg0ejYQfE2Bf&#13;&#10;X19VqtR+waM5n2LHyARDqSTYGMeS89Ba41TY+NEgzb785FSkduq4ntRC5m7gIkm23Kke6YNVo3m0&#13;&#10;pv0+zU7Cyyzemr7wr8Wn8F1qccmT40HK25v1aUflsAMWzRr/LuDCQPmhpmCNn1EHNkjIBfFECZm4&#13;&#10;36bAaEPkBUnNRXrIMuB1xf+T1L8AAAD//wMAUEsBAi0AFAAGAAgAAAAhALaDOJL+AAAA4QEAABMA&#13;&#10;AAAAAAAAAAAAAAAAAAAAAFtDb250ZW50X1R5cGVzXS54bWxQSwECLQAUAAYACAAAACEAOP0h/9YA&#13;&#10;AACUAQAACwAAAAAAAAAAAAAAAAAvAQAAX3JlbHMvLnJlbHNQSwECLQAUAAYACAAAACEAmFpZOdAB&#13;&#10;AACKAwAADgAAAAAAAAAAAAAAAAAuAgAAZHJzL2Uyb0RvYy54bWxQSwECLQAUAAYACAAAACEA64fc&#13;&#10;zeMAAAARAQAADwAAAAAAAAAAAAAAAAAqBAAAZHJzL2Rvd25yZXYueG1sUEsFBgAAAAAEAAQA8wAA&#13;&#10;ADoFAAAAAA==&#13;&#10;" filled="f" stroked="f">
              <v:path arrowok="t"/>
              <v:textbox inset="0,0,0,0">
                <w:txbxContent>
                  <w:p w14:paraId="4C198509" w14:textId="77777777" w:rsidR="000E7306" w:rsidRDefault="00082B38">
                    <w:pPr>
                      <w:spacing w:before="30"/>
                      <w:ind w:left="20"/>
                      <w:rPr>
                        <w:rFonts w:ascii="Arial"/>
                        <w:sz w:val="16"/>
                      </w:rPr>
                    </w:pPr>
                    <w:r>
                      <w:rPr>
                        <w:rFonts w:ascii="Arial"/>
                        <w:sz w:val="16"/>
                      </w:rPr>
                      <w:t>Last Name, First Name J, King</w:t>
                    </w:r>
                  </w:p>
                </w:txbxContent>
              </v:textbox>
              <w10:wrap anchorx="page" anchory="page"/>
            </v:shape>
          </w:pict>
        </mc:Fallback>
      </mc:AlternateContent>
    </w:r>
    <w:r w:rsidR="00B73F31" w:rsidRPr="00082B38">
      <w:rPr>
        <w:rFonts w:ascii="Arial" w:hAnsi="Arial" w:cs="Arial"/>
        <w:noProof/>
        <w:sz w:val="16"/>
        <w:szCs w:val="16"/>
      </w:rPr>
      <mc:AlternateContent>
        <mc:Choice Requires="wps">
          <w:drawing>
            <wp:anchor distT="0" distB="0" distL="114300" distR="114300" simplePos="0" relativeHeight="251650560" behindDoc="1" locked="0" layoutInCell="1" allowOverlap="1" wp14:anchorId="4AECDCB6" wp14:editId="7BDC00DD">
              <wp:simplePos x="0" y="0"/>
              <wp:positionH relativeFrom="page">
                <wp:posOffset>467995</wp:posOffset>
              </wp:positionH>
              <wp:positionV relativeFrom="page">
                <wp:posOffset>580390</wp:posOffset>
              </wp:positionV>
              <wp:extent cx="6836410" cy="0"/>
              <wp:effectExtent l="0" t="0" r="0" b="0"/>
              <wp:wrapNone/>
              <wp:docPr id="16853208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641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0F8541D" id="Line 6"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45.7pt" to="575.15pt,4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kbnrgEAAEsDAAAOAAAAZHJzL2Uyb0RvYy54bWysU01v2zAMvQ/YfxB0X5ykXVAYcXpo1l66&#13;&#10;LUDbH8BIcixMFgVSiZ1/P0n52LrdhvkgiCL5yPdIL+/H3omDIbboGzmbTKUwXqG2ftfIt9fHT3dS&#13;&#10;cASvwaE3jTwalverjx+WQ6jNHDt02pBIIJ7rITSyizHUVcWqMz3wBIPxydki9RCTSbtKEwwJvXfV&#13;&#10;fDpdVAOSDoTKMKfX9ckpVwW/bY2K39uWTRSukam3WE4q5zaf1WoJ9Y4gdFad24B/6KIH61PRK9Qa&#13;&#10;Iog92b+geqsIGds4UdhX2LZWmcIhsZlN/2Dz0kEwhUsSh8NVJv5/sOrb4cFvKLeuRv8SnlH94CRK&#13;&#10;NQSur85scNiQ2A5fUacxwj5i4Tu21OfkxESMRdbjVVYzRqHS4+LuZnE7S+qri6+C+pIYiOOTwV7k&#13;&#10;SyOd9Zkx1HB45pgbgfoSkp89PlrnytScF0MCv5l/LgmMzurszGFMu+2DI3GAPPfy5VEnsHdhGXkN&#13;&#10;3J3iiuu0EYR7r0uVzoD+cr5HsO50T0DOn1XKwuR943qL+rihXCdbaWKl4nm78kr8bpeoX//A6icA&#13;&#10;AAD//wMAUEsDBBQABgAIAAAAIQAbcktA4QAAAA4BAAAPAAAAZHJzL2Rvd25yZXYueG1sTE9NT8Mw&#13;&#10;DL0j8R8iI3FjaenGoGs6oSF2RS2d0G5Za5JqjVM1WVf+/TJxgIsl+z2/j2w9mY6NOLjWkoB4FgFD&#13;&#10;qm3TkhJQfb4/PANzXlIjO0so4AcdrPPbm0ymjT1TgWPpFQsi5FIpQHvfp5y7WqORbmZ7pIB928FI&#13;&#10;H9ZB8WaQ5yBuOv4YRU/cyJaCg5Y9bjTWx/JkBGzV/vi1KIpdVSXzjdqZj1LvRyHu76a3VRivK2Ae&#13;&#10;J//3AdcOIT/kIdjBnqhxrBOwTJaBKeAlngO74vEiSoAdfi88z/j/GvkFAAD//wMAUEsBAi0AFAAG&#13;&#10;AAgAAAAhALaDOJL+AAAA4QEAABMAAAAAAAAAAAAAAAAAAAAAAFtDb250ZW50X1R5cGVzXS54bWxQ&#13;&#10;SwECLQAUAAYACAAAACEAOP0h/9YAAACUAQAACwAAAAAAAAAAAAAAAAAvAQAAX3JlbHMvLnJlbHNQ&#13;&#10;SwECLQAUAAYACAAAACEAYeZG564BAABLAwAADgAAAAAAAAAAAAAAAAAuAgAAZHJzL2Uyb0RvYy54&#13;&#10;bWxQSwECLQAUAAYACAAAACEAG3JLQOEAAAAOAQAADwAAAAAAAAAAAAAAAAAIBAAAZHJzL2Rvd25y&#13;&#10;ZXYueG1sUEsFBgAAAAAEAAQA8wAAABYFAAAAAA==&#13;&#10;" strokeweight=".17569mm">
              <o:lock v:ext="edit" shapetype="f"/>
              <w10:wrap anchorx="page" anchory="page"/>
            </v:line>
          </w:pict>
        </mc:Fallback>
      </mc:AlternateContent>
    </w:r>
    <w:r w:rsidR="00B73F31" w:rsidRPr="00082B38">
      <w:rPr>
        <w:rFonts w:ascii="Arial" w:hAnsi="Arial" w:cs="Arial"/>
        <w:noProof/>
        <w:sz w:val="16"/>
        <w:szCs w:val="16"/>
      </w:rPr>
      <mc:AlternateContent>
        <mc:Choice Requires="wps">
          <w:drawing>
            <wp:anchor distT="0" distB="0" distL="114300" distR="114300" simplePos="0" relativeHeight="251652608" behindDoc="1" locked="0" layoutInCell="1" allowOverlap="1" wp14:anchorId="421A1AD1" wp14:editId="7E839991">
              <wp:simplePos x="0" y="0"/>
              <wp:positionH relativeFrom="page">
                <wp:posOffset>3681730</wp:posOffset>
              </wp:positionH>
              <wp:positionV relativeFrom="page">
                <wp:posOffset>307340</wp:posOffset>
              </wp:positionV>
              <wp:extent cx="3634740" cy="160655"/>
              <wp:effectExtent l="0" t="0" r="0" b="0"/>
              <wp:wrapNone/>
              <wp:docPr id="762589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47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B47B" w14:textId="77777777" w:rsidR="000E7306" w:rsidRPr="00082B38" w:rsidRDefault="000C7F73" w:rsidP="000C7F73">
                          <w:pPr>
                            <w:spacing w:before="30"/>
                            <w:rPr>
                              <w:rFonts w:ascii="Arial"/>
                              <w:sz w:val="16"/>
                              <w:lang w:val="en-CA"/>
                            </w:rPr>
                          </w:pPr>
                          <w:r>
                            <w:rPr>
                              <w:rFonts w:ascii="Arial"/>
                              <w:spacing w:val="-3"/>
                              <w:sz w:val="16"/>
                              <w:lang w:val="en-CA"/>
                            </w:rPr>
                            <w:t>History Beyond the Textbook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A1AD1" id="_x0000_s1037" type="#_x0000_t202" style="position:absolute;margin-left:289.9pt;margin-top:24.2pt;width:286.2pt;height:12.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KNCywEAAIEDAAAOAAAAZHJzL2Uyb0RvYy54bWysU9uO0zAQfUfiHyy/06R7CShqugJWi5CW&#13;&#10;i7TwAY7jNBaJx8y4TcrXM3aaLrBvK16sycz4+Jwzk83NNPTiYJAsuEquV7kUxmlorNtV8vu3u1dv&#13;&#10;pKCgXKN6cKaSR0PyZvvyxWb0pbmADvrGoGAQR+XoK9mF4MssI92ZQdEKvHFcbAEHFfgTd1mDamT0&#13;&#10;oc8u8rzIRsDGI2hDxNnbuSi3Cb9tjQ5f2pZMEH0lmVtIJ6azjme23ahyh8p3Vp9oqGewGJR1/OgZ&#13;&#10;6lYFJfZon0ANViMQtGGlYcigba02SQOrWef/qHnolDdJC5tD/mwT/T9Y/fnw4L+iCNM7mHiASQT5&#13;&#10;e9A/iL3JRk/lqSd6SiXF7nr8BA1PU+0DpBtTi0OUz4IEw7DTx7O7ZgpCc/KyuLx6fcUlzbV1kRfX&#13;&#10;19H+TJXLbY8UPhgYRAwqiTy9hK4O9xTm1qUlPubgzvZ9mmDv/kowZswk9pHwTD1M9SRsU8kivhvF&#13;&#10;1NAcWQ7CvBe8xxx0gL+kGHknKkk/9wqNFP1Hx6bHBVoCXIJ6CZTTfLWSQYo5fB/mRdt7tLuOkWd3&#13;&#10;Hbxl21qbFD2yONHlOSdPTjsZF+nP79T1+OdsfwMAAP//AwBQSwMEFAAGAAgAAAAhALDtQizmAAAA&#13;&#10;DwEAAA8AAABkcnMvZG93bnJldi54bWxMj8FuwjAQRO+V+g/WVuqtOKSkoSEOqkCoh4oDtEgcl9iN&#13;&#10;o8brKDbB/H3Nqb2sNNrdmTflMpiOjWpwrSUB00kCTFFtZUuNgK/PzdMcmPNIEjtLSsBVOVhW93cl&#13;&#10;FtJeaKfGvW9YNCFXoADtfV9w7mqtDLqJ7RXF3bcdDPooh4bLAS/R3HQ8TZIXbrClmKCxVyut6p/9&#13;&#10;2Qg4rPrNRzhq3I6ZfF+n+e461EGIx4ewXsTxtgDmVfB/H3DrEPmhimAneybpWCcgy18jvxcwm8+A&#13;&#10;3Q6mWZoCOwnIn3PgVcn/96h+AQAA//8DAFBLAQItABQABgAIAAAAIQC2gziS/gAAAOEBAAATAAAA&#13;&#10;AAAAAAAAAAAAAAAAAABbQ29udGVudF9UeXBlc10ueG1sUEsBAi0AFAAGAAgAAAAhADj9If/WAAAA&#13;&#10;lAEAAAsAAAAAAAAAAAAAAAAALwEAAF9yZWxzLy5yZWxzUEsBAi0AFAAGAAgAAAAhAEBwo0LLAQAA&#13;&#10;gQMAAA4AAAAAAAAAAAAAAAAALgIAAGRycy9lMm9Eb2MueG1sUEsBAi0AFAAGAAgAAAAhALDtQizm&#13;&#10;AAAADwEAAA8AAAAAAAAAAAAAAAAAJQQAAGRycy9kb3ducmV2LnhtbFBLBQYAAAAABAAEAPMAAAA4&#13;&#10;BQAAAAA=&#13;&#10;" filled="f" stroked="f">
              <v:path arrowok="t"/>
              <v:textbox inset="0,0,0,0">
                <w:txbxContent>
                  <w:p w14:paraId="5D50B47B" w14:textId="77777777" w:rsidR="000E7306" w:rsidRPr="00082B38" w:rsidRDefault="000C7F73" w:rsidP="000C7F73">
                    <w:pPr>
                      <w:spacing w:before="30"/>
                      <w:rPr>
                        <w:rFonts w:ascii="Arial"/>
                        <w:sz w:val="16"/>
                        <w:lang w:val="en-CA"/>
                      </w:rPr>
                    </w:pPr>
                    <w:r>
                      <w:rPr>
                        <w:rFonts w:ascii="Arial"/>
                        <w:spacing w:val="-3"/>
                        <w:sz w:val="16"/>
                        <w:lang w:val="en-CA"/>
                      </w:rPr>
                      <w:t>History Beyond the Textbook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5B55"/>
    <w:multiLevelType w:val="hybridMultilevel"/>
    <w:tmpl w:val="2868907A"/>
    <w:lvl w:ilvl="0" w:tplc="2B8E48A6">
      <w:start w:val="1"/>
      <w:numFmt w:val="decimal"/>
      <w:lvlText w:val="%1."/>
      <w:lvlJc w:val="left"/>
      <w:pPr>
        <w:ind w:left="832" w:hanging="264"/>
        <w:jc w:val="right"/>
      </w:pPr>
      <w:rPr>
        <w:rFonts w:ascii="Times New Roman" w:eastAsia="Times New Roman" w:hAnsi="Times New Roman" w:cs="Times New Roman" w:hint="default"/>
        <w:w w:val="93"/>
        <w:sz w:val="22"/>
        <w:szCs w:val="22"/>
        <w:lang w:val="en-US" w:eastAsia="en-US" w:bidi="en-US"/>
      </w:rPr>
    </w:lvl>
    <w:lvl w:ilvl="1" w:tplc="8DB4CA8E">
      <w:numFmt w:val="bullet"/>
      <w:lvlText w:val="•"/>
      <w:lvlJc w:val="left"/>
      <w:pPr>
        <w:ind w:left="1583" w:hanging="264"/>
      </w:pPr>
      <w:rPr>
        <w:rFonts w:hint="default"/>
        <w:lang w:val="en-US" w:eastAsia="en-US" w:bidi="en-US"/>
      </w:rPr>
    </w:lvl>
    <w:lvl w:ilvl="2" w:tplc="43C0A2EA">
      <w:numFmt w:val="bullet"/>
      <w:lvlText w:val="•"/>
      <w:lvlJc w:val="left"/>
      <w:pPr>
        <w:ind w:left="2326" w:hanging="264"/>
      </w:pPr>
      <w:rPr>
        <w:rFonts w:hint="default"/>
        <w:lang w:val="en-US" w:eastAsia="en-US" w:bidi="en-US"/>
      </w:rPr>
    </w:lvl>
    <w:lvl w:ilvl="3" w:tplc="5BB45EB0">
      <w:numFmt w:val="bullet"/>
      <w:lvlText w:val="•"/>
      <w:lvlJc w:val="left"/>
      <w:pPr>
        <w:ind w:left="3069" w:hanging="264"/>
      </w:pPr>
      <w:rPr>
        <w:rFonts w:hint="default"/>
        <w:lang w:val="en-US" w:eastAsia="en-US" w:bidi="en-US"/>
      </w:rPr>
    </w:lvl>
    <w:lvl w:ilvl="4" w:tplc="16146422">
      <w:numFmt w:val="bullet"/>
      <w:lvlText w:val="•"/>
      <w:lvlJc w:val="left"/>
      <w:pPr>
        <w:ind w:left="3812" w:hanging="264"/>
      </w:pPr>
      <w:rPr>
        <w:rFonts w:hint="default"/>
        <w:lang w:val="en-US" w:eastAsia="en-US" w:bidi="en-US"/>
      </w:rPr>
    </w:lvl>
    <w:lvl w:ilvl="5" w:tplc="C2A81E64">
      <w:numFmt w:val="bullet"/>
      <w:lvlText w:val="•"/>
      <w:lvlJc w:val="left"/>
      <w:pPr>
        <w:ind w:left="4555" w:hanging="264"/>
      </w:pPr>
      <w:rPr>
        <w:rFonts w:hint="default"/>
        <w:lang w:val="en-US" w:eastAsia="en-US" w:bidi="en-US"/>
      </w:rPr>
    </w:lvl>
    <w:lvl w:ilvl="6" w:tplc="32AC7F76">
      <w:numFmt w:val="bullet"/>
      <w:lvlText w:val="•"/>
      <w:lvlJc w:val="left"/>
      <w:pPr>
        <w:ind w:left="5298" w:hanging="264"/>
      </w:pPr>
      <w:rPr>
        <w:rFonts w:hint="default"/>
        <w:lang w:val="en-US" w:eastAsia="en-US" w:bidi="en-US"/>
      </w:rPr>
    </w:lvl>
    <w:lvl w:ilvl="7" w:tplc="7AACAD4E">
      <w:numFmt w:val="bullet"/>
      <w:lvlText w:val="•"/>
      <w:lvlJc w:val="left"/>
      <w:pPr>
        <w:ind w:left="6041" w:hanging="264"/>
      </w:pPr>
      <w:rPr>
        <w:rFonts w:hint="default"/>
        <w:lang w:val="en-US" w:eastAsia="en-US" w:bidi="en-US"/>
      </w:rPr>
    </w:lvl>
    <w:lvl w:ilvl="8" w:tplc="3F76F91C">
      <w:numFmt w:val="bullet"/>
      <w:lvlText w:val="•"/>
      <w:lvlJc w:val="left"/>
      <w:pPr>
        <w:ind w:left="6784" w:hanging="264"/>
      </w:pPr>
      <w:rPr>
        <w:rFonts w:hint="default"/>
        <w:lang w:val="en-US" w:eastAsia="en-US" w:bidi="en-US"/>
      </w:rPr>
    </w:lvl>
  </w:abstractNum>
  <w:abstractNum w:abstractNumId="1" w15:restartNumberingAfterBreak="0">
    <w:nsid w:val="50564C61"/>
    <w:multiLevelType w:val="hybridMultilevel"/>
    <w:tmpl w:val="F98E4C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13F2ED8"/>
    <w:multiLevelType w:val="hybridMultilevel"/>
    <w:tmpl w:val="8AF4402A"/>
    <w:lvl w:ilvl="0" w:tplc="F72CFD46">
      <w:start w:val="1"/>
      <w:numFmt w:val="decimal"/>
      <w:lvlText w:val="%1."/>
      <w:lvlJc w:val="left"/>
      <w:pPr>
        <w:ind w:left="832" w:hanging="264"/>
      </w:pPr>
      <w:rPr>
        <w:rFonts w:ascii="Times New Roman" w:eastAsia="Times New Roman" w:hAnsi="Times New Roman" w:cs="Times New Roman" w:hint="default"/>
        <w:w w:val="93"/>
        <w:sz w:val="22"/>
        <w:szCs w:val="22"/>
        <w:lang w:val="en-US" w:eastAsia="en-US" w:bidi="en-US"/>
      </w:rPr>
    </w:lvl>
    <w:lvl w:ilvl="1" w:tplc="33886874">
      <w:numFmt w:val="bullet"/>
      <w:lvlText w:val="•"/>
      <w:lvlJc w:val="left"/>
      <w:pPr>
        <w:ind w:left="1583" w:hanging="264"/>
      </w:pPr>
      <w:rPr>
        <w:rFonts w:hint="default"/>
        <w:lang w:val="en-US" w:eastAsia="en-US" w:bidi="en-US"/>
      </w:rPr>
    </w:lvl>
    <w:lvl w:ilvl="2" w:tplc="B966F268">
      <w:numFmt w:val="bullet"/>
      <w:lvlText w:val="•"/>
      <w:lvlJc w:val="left"/>
      <w:pPr>
        <w:ind w:left="2326" w:hanging="264"/>
      </w:pPr>
      <w:rPr>
        <w:rFonts w:hint="default"/>
        <w:lang w:val="en-US" w:eastAsia="en-US" w:bidi="en-US"/>
      </w:rPr>
    </w:lvl>
    <w:lvl w:ilvl="3" w:tplc="2B2CA622">
      <w:numFmt w:val="bullet"/>
      <w:lvlText w:val="•"/>
      <w:lvlJc w:val="left"/>
      <w:pPr>
        <w:ind w:left="3069" w:hanging="264"/>
      </w:pPr>
      <w:rPr>
        <w:rFonts w:hint="default"/>
        <w:lang w:val="en-US" w:eastAsia="en-US" w:bidi="en-US"/>
      </w:rPr>
    </w:lvl>
    <w:lvl w:ilvl="4" w:tplc="EFDEC23E">
      <w:numFmt w:val="bullet"/>
      <w:lvlText w:val="•"/>
      <w:lvlJc w:val="left"/>
      <w:pPr>
        <w:ind w:left="3812" w:hanging="264"/>
      </w:pPr>
      <w:rPr>
        <w:rFonts w:hint="default"/>
        <w:lang w:val="en-US" w:eastAsia="en-US" w:bidi="en-US"/>
      </w:rPr>
    </w:lvl>
    <w:lvl w:ilvl="5" w:tplc="5404A308">
      <w:numFmt w:val="bullet"/>
      <w:lvlText w:val="•"/>
      <w:lvlJc w:val="left"/>
      <w:pPr>
        <w:ind w:left="4555" w:hanging="264"/>
      </w:pPr>
      <w:rPr>
        <w:rFonts w:hint="default"/>
        <w:lang w:val="en-US" w:eastAsia="en-US" w:bidi="en-US"/>
      </w:rPr>
    </w:lvl>
    <w:lvl w:ilvl="6" w:tplc="FEDCFE64">
      <w:numFmt w:val="bullet"/>
      <w:lvlText w:val="•"/>
      <w:lvlJc w:val="left"/>
      <w:pPr>
        <w:ind w:left="5298" w:hanging="264"/>
      </w:pPr>
      <w:rPr>
        <w:rFonts w:hint="default"/>
        <w:lang w:val="en-US" w:eastAsia="en-US" w:bidi="en-US"/>
      </w:rPr>
    </w:lvl>
    <w:lvl w:ilvl="7" w:tplc="D3CCC20E">
      <w:numFmt w:val="bullet"/>
      <w:lvlText w:val="•"/>
      <w:lvlJc w:val="left"/>
      <w:pPr>
        <w:ind w:left="6041" w:hanging="264"/>
      </w:pPr>
      <w:rPr>
        <w:rFonts w:hint="default"/>
        <w:lang w:val="en-US" w:eastAsia="en-US" w:bidi="en-US"/>
      </w:rPr>
    </w:lvl>
    <w:lvl w:ilvl="8" w:tplc="4E3A9698">
      <w:numFmt w:val="bullet"/>
      <w:lvlText w:val="•"/>
      <w:lvlJc w:val="left"/>
      <w:pPr>
        <w:ind w:left="6784" w:hanging="264"/>
      </w:pPr>
      <w:rPr>
        <w:rFonts w:hint="default"/>
        <w:lang w:val="en-US" w:eastAsia="en-US" w:bidi="en-US"/>
      </w:rPr>
    </w:lvl>
  </w:abstractNum>
  <w:abstractNum w:abstractNumId="3" w15:restartNumberingAfterBreak="0">
    <w:nsid w:val="6C73534E"/>
    <w:multiLevelType w:val="hybridMultilevel"/>
    <w:tmpl w:val="48F441A8"/>
    <w:lvl w:ilvl="0" w:tplc="3E406E5E">
      <w:start w:val="1"/>
      <w:numFmt w:val="decimal"/>
      <w:lvlText w:val="%1."/>
      <w:lvlJc w:val="left"/>
      <w:pPr>
        <w:ind w:left="832" w:hanging="264"/>
      </w:pPr>
      <w:rPr>
        <w:rFonts w:ascii="Times New Roman" w:eastAsia="Times New Roman" w:hAnsi="Times New Roman" w:cs="Times New Roman" w:hint="default"/>
        <w:w w:val="93"/>
        <w:sz w:val="22"/>
        <w:szCs w:val="22"/>
        <w:lang w:val="en-US" w:eastAsia="en-US" w:bidi="en-US"/>
      </w:rPr>
    </w:lvl>
    <w:lvl w:ilvl="1" w:tplc="84B496A6">
      <w:numFmt w:val="bullet"/>
      <w:lvlText w:val="•"/>
      <w:lvlJc w:val="left"/>
      <w:pPr>
        <w:ind w:left="1583" w:hanging="264"/>
      </w:pPr>
      <w:rPr>
        <w:rFonts w:hint="default"/>
        <w:lang w:val="en-US" w:eastAsia="en-US" w:bidi="en-US"/>
      </w:rPr>
    </w:lvl>
    <w:lvl w:ilvl="2" w:tplc="CA9406F0">
      <w:numFmt w:val="bullet"/>
      <w:lvlText w:val="•"/>
      <w:lvlJc w:val="left"/>
      <w:pPr>
        <w:ind w:left="2326" w:hanging="264"/>
      </w:pPr>
      <w:rPr>
        <w:rFonts w:hint="default"/>
        <w:lang w:val="en-US" w:eastAsia="en-US" w:bidi="en-US"/>
      </w:rPr>
    </w:lvl>
    <w:lvl w:ilvl="3" w:tplc="9C4EC8EC">
      <w:numFmt w:val="bullet"/>
      <w:lvlText w:val="•"/>
      <w:lvlJc w:val="left"/>
      <w:pPr>
        <w:ind w:left="3069" w:hanging="264"/>
      </w:pPr>
      <w:rPr>
        <w:rFonts w:hint="default"/>
        <w:lang w:val="en-US" w:eastAsia="en-US" w:bidi="en-US"/>
      </w:rPr>
    </w:lvl>
    <w:lvl w:ilvl="4" w:tplc="94608F34">
      <w:numFmt w:val="bullet"/>
      <w:lvlText w:val="•"/>
      <w:lvlJc w:val="left"/>
      <w:pPr>
        <w:ind w:left="3812" w:hanging="264"/>
      </w:pPr>
      <w:rPr>
        <w:rFonts w:hint="default"/>
        <w:lang w:val="en-US" w:eastAsia="en-US" w:bidi="en-US"/>
      </w:rPr>
    </w:lvl>
    <w:lvl w:ilvl="5" w:tplc="42DC3E40">
      <w:numFmt w:val="bullet"/>
      <w:lvlText w:val="•"/>
      <w:lvlJc w:val="left"/>
      <w:pPr>
        <w:ind w:left="4555" w:hanging="264"/>
      </w:pPr>
      <w:rPr>
        <w:rFonts w:hint="default"/>
        <w:lang w:val="en-US" w:eastAsia="en-US" w:bidi="en-US"/>
      </w:rPr>
    </w:lvl>
    <w:lvl w:ilvl="6" w:tplc="AEA68434">
      <w:numFmt w:val="bullet"/>
      <w:lvlText w:val="•"/>
      <w:lvlJc w:val="left"/>
      <w:pPr>
        <w:ind w:left="5298" w:hanging="264"/>
      </w:pPr>
      <w:rPr>
        <w:rFonts w:hint="default"/>
        <w:lang w:val="en-US" w:eastAsia="en-US" w:bidi="en-US"/>
      </w:rPr>
    </w:lvl>
    <w:lvl w:ilvl="7" w:tplc="4B6609C2">
      <w:numFmt w:val="bullet"/>
      <w:lvlText w:val="•"/>
      <w:lvlJc w:val="left"/>
      <w:pPr>
        <w:ind w:left="6041" w:hanging="264"/>
      </w:pPr>
      <w:rPr>
        <w:rFonts w:hint="default"/>
        <w:lang w:val="en-US" w:eastAsia="en-US" w:bidi="en-US"/>
      </w:rPr>
    </w:lvl>
    <w:lvl w:ilvl="8" w:tplc="D2EA152A">
      <w:numFmt w:val="bullet"/>
      <w:lvlText w:val="•"/>
      <w:lvlJc w:val="left"/>
      <w:pPr>
        <w:ind w:left="6784" w:hanging="264"/>
      </w:pPr>
      <w:rPr>
        <w:rFonts w:hint="default"/>
        <w:lang w:val="en-US" w:eastAsia="en-US" w:bidi="en-US"/>
      </w:rPr>
    </w:lvl>
  </w:abstractNum>
  <w:num w:numId="1" w16cid:durableId="1734422501">
    <w:abstractNumId w:val="0"/>
  </w:num>
  <w:num w:numId="2" w16cid:durableId="320238623">
    <w:abstractNumId w:val="3"/>
  </w:num>
  <w:num w:numId="3" w16cid:durableId="1172456742">
    <w:abstractNumId w:val="2"/>
  </w:num>
  <w:num w:numId="4" w16cid:durableId="72125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BC"/>
    <w:rsid w:val="00015DE1"/>
    <w:rsid w:val="0002114A"/>
    <w:rsid w:val="000727B5"/>
    <w:rsid w:val="00082B38"/>
    <w:rsid w:val="000C7F73"/>
    <w:rsid w:val="000E7306"/>
    <w:rsid w:val="000E7D0F"/>
    <w:rsid w:val="001E10BF"/>
    <w:rsid w:val="001E377F"/>
    <w:rsid w:val="001E7AA2"/>
    <w:rsid w:val="002348D7"/>
    <w:rsid w:val="002C6967"/>
    <w:rsid w:val="002E5229"/>
    <w:rsid w:val="002F0278"/>
    <w:rsid w:val="0030439B"/>
    <w:rsid w:val="00307CAA"/>
    <w:rsid w:val="00317E4A"/>
    <w:rsid w:val="00390859"/>
    <w:rsid w:val="00412264"/>
    <w:rsid w:val="00425ECE"/>
    <w:rsid w:val="004522F2"/>
    <w:rsid w:val="004658B2"/>
    <w:rsid w:val="00496AEC"/>
    <w:rsid w:val="004B0541"/>
    <w:rsid w:val="004D2800"/>
    <w:rsid w:val="00570554"/>
    <w:rsid w:val="00576CFE"/>
    <w:rsid w:val="005C4F7B"/>
    <w:rsid w:val="005D20AE"/>
    <w:rsid w:val="005E2667"/>
    <w:rsid w:val="0064618D"/>
    <w:rsid w:val="00652BED"/>
    <w:rsid w:val="00675EFC"/>
    <w:rsid w:val="007158F2"/>
    <w:rsid w:val="00735F2D"/>
    <w:rsid w:val="007401BC"/>
    <w:rsid w:val="007616A0"/>
    <w:rsid w:val="00782B1F"/>
    <w:rsid w:val="007A1B40"/>
    <w:rsid w:val="007C6946"/>
    <w:rsid w:val="007F3F44"/>
    <w:rsid w:val="0084418D"/>
    <w:rsid w:val="00872021"/>
    <w:rsid w:val="00936E84"/>
    <w:rsid w:val="00987377"/>
    <w:rsid w:val="009A1383"/>
    <w:rsid w:val="009D5C22"/>
    <w:rsid w:val="00A264D0"/>
    <w:rsid w:val="00A51F8F"/>
    <w:rsid w:val="00A7126C"/>
    <w:rsid w:val="00AB72D2"/>
    <w:rsid w:val="00AD775B"/>
    <w:rsid w:val="00B66AFE"/>
    <w:rsid w:val="00B73F31"/>
    <w:rsid w:val="00B94838"/>
    <w:rsid w:val="00BC69CC"/>
    <w:rsid w:val="00BF6152"/>
    <w:rsid w:val="00CA08F1"/>
    <w:rsid w:val="00CC0EF0"/>
    <w:rsid w:val="00CE2CA1"/>
    <w:rsid w:val="00D07581"/>
    <w:rsid w:val="00D26110"/>
    <w:rsid w:val="00D302DD"/>
    <w:rsid w:val="00D64176"/>
    <w:rsid w:val="00D82A59"/>
    <w:rsid w:val="00E45836"/>
    <w:rsid w:val="00E6600E"/>
    <w:rsid w:val="00E74892"/>
    <w:rsid w:val="00EA1F92"/>
    <w:rsid w:val="00EA6357"/>
    <w:rsid w:val="00EC37BC"/>
    <w:rsid w:val="00ED73D3"/>
    <w:rsid w:val="00EE626C"/>
    <w:rsid w:val="00EF2068"/>
    <w:rsid w:val="00F12416"/>
    <w:rsid w:val="00F3130F"/>
    <w:rsid w:val="00F74358"/>
    <w:rsid w:val="00F91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4D81C"/>
  <w15:docId w15:val="{C1F071F7-4F9B-CD4D-BA3E-D5960E67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06"/>
      <w:ind w:left="218" w:right="5"/>
      <w:jc w:val="center"/>
      <w:outlineLvl w:val="0"/>
    </w:pPr>
    <w:rPr>
      <w:sz w:val="30"/>
      <w:szCs w:val="30"/>
    </w:rPr>
  </w:style>
  <w:style w:type="paragraph" w:styleId="Heading2">
    <w:name w:val="heading 2"/>
    <w:basedOn w:val="Normal"/>
    <w:uiPriority w:val="9"/>
    <w:unhideWhenUsed/>
    <w:qFormat/>
    <w:rsid w:val="00082B38"/>
    <w:pPr>
      <w:ind w:left="286"/>
      <w:outlineLvl w:val="1"/>
    </w:pPr>
    <w:rPr>
      <w:rFonts w:ascii="Arial" w:eastAsia="Arial" w:hAnsi="Arial" w:cs="Arial"/>
      <w:b/>
      <w:bCs/>
      <w:color w:val="0F243E" w:themeColor="text2" w:themeShade="80"/>
      <w:sz w:val="28"/>
      <w:szCs w:val="28"/>
    </w:rPr>
  </w:style>
  <w:style w:type="paragraph" w:styleId="Heading3">
    <w:name w:val="heading 3"/>
    <w:basedOn w:val="Normal"/>
    <w:uiPriority w:val="9"/>
    <w:unhideWhenUsed/>
    <w:qFormat/>
    <w:pPr>
      <w:ind w:left="286"/>
      <w:outlineLvl w:val="2"/>
    </w:pPr>
    <w:rPr>
      <w:rFonts w:ascii="Arial" w:eastAsia="Arial" w:hAnsi="Arial" w:cs="Arial"/>
      <w:b/>
      <w:bCs/>
      <w:sz w:val="24"/>
      <w:szCs w:val="24"/>
    </w:rPr>
  </w:style>
  <w:style w:type="paragraph" w:styleId="Heading4">
    <w:name w:val="heading 4"/>
    <w:basedOn w:val="Normal"/>
    <w:uiPriority w:val="9"/>
    <w:unhideWhenUsed/>
    <w:qFormat/>
    <w:pPr>
      <w:ind w:left="286"/>
      <w:outlineLvl w:val="3"/>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42"/>
      <w:ind w:left="832" w:right="134" w:hanging="26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2264"/>
    <w:rPr>
      <w:color w:val="0000FF" w:themeColor="hyperlink"/>
      <w:u w:val="single"/>
    </w:rPr>
  </w:style>
  <w:style w:type="character" w:styleId="UnresolvedMention">
    <w:name w:val="Unresolved Mention"/>
    <w:basedOn w:val="DefaultParagraphFont"/>
    <w:uiPriority w:val="99"/>
    <w:semiHidden/>
    <w:unhideWhenUsed/>
    <w:rsid w:val="00412264"/>
    <w:rPr>
      <w:color w:val="605E5C"/>
      <w:shd w:val="clear" w:color="auto" w:fill="E1DFDD"/>
    </w:rPr>
  </w:style>
  <w:style w:type="paragraph" w:styleId="Header">
    <w:name w:val="header"/>
    <w:basedOn w:val="Normal"/>
    <w:link w:val="HeaderChar"/>
    <w:uiPriority w:val="99"/>
    <w:unhideWhenUsed/>
    <w:rsid w:val="00082B38"/>
    <w:pPr>
      <w:tabs>
        <w:tab w:val="center" w:pos="4680"/>
        <w:tab w:val="right" w:pos="9360"/>
      </w:tabs>
    </w:pPr>
  </w:style>
  <w:style w:type="character" w:customStyle="1" w:styleId="HeaderChar">
    <w:name w:val="Header Char"/>
    <w:basedOn w:val="DefaultParagraphFont"/>
    <w:link w:val="Header"/>
    <w:uiPriority w:val="99"/>
    <w:rsid w:val="00082B38"/>
    <w:rPr>
      <w:rFonts w:ascii="Times New Roman" w:eastAsia="Times New Roman" w:hAnsi="Times New Roman" w:cs="Times New Roman"/>
      <w:lang w:bidi="en-US"/>
    </w:rPr>
  </w:style>
  <w:style w:type="paragraph" w:styleId="Footer">
    <w:name w:val="footer"/>
    <w:basedOn w:val="Normal"/>
    <w:link w:val="FooterChar"/>
    <w:uiPriority w:val="99"/>
    <w:unhideWhenUsed/>
    <w:rsid w:val="00082B38"/>
    <w:pPr>
      <w:tabs>
        <w:tab w:val="center" w:pos="4680"/>
        <w:tab w:val="right" w:pos="9360"/>
      </w:tabs>
    </w:pPr>
  </w:style>
  <w:style w:type="character" w:customStyle="1" w:styleId="FooterChar">
    <w:name w:val="Footer Char"/>
    <w:basedOn w:val="DefaultParagraphFont"/>
    <w:link w:val="Footer"/>
    <w:uiPriority w:val="99"/>
    <w:rsid w:val="00082B38"/>
    <w:rPr>
      <w:rFonts w:ascii="Times New Roman" w:eastAsia="Times New Roman" w:hAnsi="Times New Roman" w:cs="Times New Roman"/>
      <w:lang w:bidi="en-US"/>
    </w:rPr>
  </w:style>
  <w:style w:type="paragraph" w:styleId="Subtitle">
    <w:name w:val="Subtitle"/>
    <w:aliases w:val="References"/>
    <w:basedOn w:val="Bibliography"/>
    <w:next w:val="Bibliography"/>
    <w:link w:val="SubtitleChar"/>
    <w:autoRedefine/>
    <w:uiPriority w:val="11"/>
    <w:qFormat/>
    <w:rsid w:val="00EA6357"/>
    <w:pPr>
      <w:numPr>
        <w:ilvl w:val="1"/>
      </w:numPr>
      <w:snapToGrid w:val="0"/>
      <w:spacing w:after="160"/>
      <w:ind w:left="568" w:hanging="284"/>
    </w:pPr>
    <w:rPr>
      <w:rFonts w:eastAsiaTheme="minorEastAsia" w:cstheme="minorBidi"/>
      <w:spacing w:val="15"/>
    </w:rPr>
  </w:style>
  <w:style w:type="character" w:customStyle="1" w:styleId="SubtitleChar">
    <w:name w:val="Subtitle Char"/>
    <w:aliases w:val="References Char"/>
    <w:basedOn w:val="DefaultParagraphFont"/>
    <w:link w:val="Subtitle"/>
    <w:uiPriority w:val="11"/>
    <w:rsid w:val="00EA6357"/>
    <w:rPr>
      <w:rFonts w:ascii="Times New Roman" w:eastAsiaTheme="minorEastAsia" w:hAnsi="Times New Roman"/>
      <w:spacing w:val="15"/>
      <w:lang w:bidi="en-US"/>
    </w:rPr>
  </w:style>
  <w:style w:type="paragraph" w:styleId="Bibliography">
    <w:name w:val="Bibliography"/>
    <w:basedOn w:val="Normal"/>
    <w:next w:val="Normal"/>
    <w:uiPriority w:val="37"/>
    <w:semiHidden/>
    <w:unhideWhenUsed/>
    <w:rsid w:val="00EA6357"/>
  </w:style>
  <w:style w:type="character" w:styleId="PageNumber">
    <w:name w:val="page number"/>
    <w:basedOn w:val="DefaultParagraphFont"/>
    <w:uiPriority w:val="99"/>
    <w:semiHidden/>
    <w:unhideWhenUsed/>
    <w:rsid w:val="00EA6357"/>
  </w:style>
  <w:style w:type="character" w:customStyle="1" w:styleId="BodyTextChar">
    <w:name w:val="Body Text Char"/>
    <w:basedOn w:val="DefaultParagraphFont"/>
    <w:link w:val="BodyText"/>
    <w:uiPriority w:val="1"/>
    <w:rsid w:val="00652BED"/>
    <w:rPr>
      <w:rFonts w:ascii="Times New Roman" w:eastAsia="Times New Roman" w:hAnsi="Times New Roman" w:cs="Times New Roman"/>
      <w:lang w:bidi="en-US"/>
    </w:rPr>
  </w:style>
  <w:style w:type="paragraph" w:customStyle="1" w:styleId="Body">
    <w:name w:val="Body"/>
    <w:rsid w:val="0064618D"/>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normaltextrun">
    <w:name w:val="normaltextrun"/>
    <w:basedOn w:val="DefaultParagraphFont"/>
    <w:rsid w:val="000C7F73"/>
  </w:style>
  <w:style w:type="table" w:styleId="TableGrid">
    <w:name w:val="Table Grid"/>
    <w:basedOn w:val="TableNormal"/>
    <w:uiPriority w:val="39"/>
    <w:rsid w:val="002C6967"/>
    <w:pPr>
      <w:widowControl/>
      <w:autoSpaceDE/>
      <w:autoSpaceDN/>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859"/>
    <w:rPr>
      <w:color w:val="800080" w:themeColor="followedHyperlink"/>
      <w:u w:val="single"/>
    </w:rPr>
  </w:style>
  <w:style w:type="character" w:customStyle="1" w:styleId="eop">
    <w:name w:val="eop"/>
    <w:basedOn w:val="DefaultParagraphFont"/>
    <w:rsid w:val="00A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4.0/" TargetMode="External"/><Relationship Id="rId18" Type="http://schemas.openxmlformats.org/officeDocument/2006/relationships/hyperlink" Target="https://creativecommons.org/licenses/" TargetMode="External"/><Relationship Id="rId26" Type="http://schemas.openxmlformats.org/officeDocument/2006/relationships/hyperlink" Target="https://creativecommons.org/licenses/" TargetMode="External"/><Relationship Id="rId39" Type="http://schemas.openxmlformats.org/officeDocument/2006/relationships/hyperlink" Target="http://doi.org/10.1111/j.1540-5818.2010.01236.x" TargetMode="External"/><Relationship Id="rId21" Type="http://schemas.openxmlformats.org/officeDocument/2006/relationships/hyperlink" Target="https://doi.org/10.29173/assert67" TargetMode="External"/><Relationship Id="rId34" Type="http://schemas.openxmlformats.org/officeDocument/2006/relationships/header" Target="header2.xml"/><Relationship Id="rId42" Type="http://schemas.openxmlformats.org/officeDocument/2006/relationships/hyperlink" Target="http://doi.org/10.29173/assert46" TargetMode="External"/><Relationship Id="rId47" Type="http://schemas.openxmlformats.org/officeDocument/2006/relationships/hyperlink" Target="https://doi.org/10.1002/casp.266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 TargetMode="External"/><Relationship Id="rId29" Type="http://schemas.openxmlformats.org/officeDocument/2006/relationships/footer" Target="footer1.xml"/><Relationship Id="rId11" Type="http://schemas.openxmlformats.org/officeDocument/2006/relationships/hyperlink" Target="mailto:mclaurin@lasalle.edu" TargetMode="External"/><Relationship Id="rId24" Type="http://schemas.openxmlformats.org/officeDocument/2006/relationships/hyperlink" Target="https://creativecommons.org/licenses/by-nc/4.0/" TargetMode="External"/><Relationship Id="rId32" Type="http://schemas.openxmlformats.org/officeDocument/2006/relationships/footer" Target="footer3.xml"/><Relationship Id="rId37" Type="http://schemas.openxmlformats.org/officeDocument/2006/relationships/hyperlink" Target="https://joolstv.com/" TargetMode="External"/><Relationship Id="rId40" Type="http://schemas.openxmlformats.org/officeDocument/2006/relationships/hyperlink" Target="http://doi.org/10.1080/00405841.2017.1336034" TargetMode="External"/><Relationship Id="rId45" Type="http://schemas.openxmlformats.org/officeDocument/2006/relationships/hyperlink" Target="https://doi.org/10.1080/03626784.2019.1633735" TargetMode="External"/><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23" Type="http://schemas.openxmlformats.org/officeDocument/2006/relationships/hyperlink" Target="https://creativecommons.org/licenses/by-nc/4.0/" TargetMode="External"/><Relationship Id="rId28" Type="http://schemas.openxmlformats.org/officeDocument/2006/relationships/hyperlink" Target="https://creativecommons.org/licenses/" TargetMode="External"/><Relationship Id="rId36" Type="http://schemas.openxmlformats.org/officeDocument/2006/relationships/hyperlink" Target="https://www.education.pa.gov/Documents/Teachers-Administrators/Certification%20Preparation%20Programs/Framework%20Guidelines%20and%20Rubrics/Culturally-Relevant%20and%20Sustaining%20Education%20Program%20Framework%20Guidelines.pdf"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reativecommons.org/licenses/" TargetMode="External"/><Relationship Id="rId31" Type="http://schemas.openxmlformats.org/officeDocument/2006/relationships/header" Target="header1.xml"/><Relationship Id="rId44" Type="http://schemas.openxmlformats.org/officeDocument/2006/relationships/hyperlink" Target="https://nces.ed.gov/pubsearch/pubsinfo.asp?pubid=20191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nc/4.0/" TargetMode="External"/><Relationship Id="rId22" Type="http://schemas.openxmlformats.org/officeDocument/2006/relationships/hyperlink" Target="https://creativecommons.org/licenses/by-nc/4.0/" TargetMode="External"/><Relationship Id="rId27" Type="http://schemas.openxmlformats.org/officeDocument/2006/relationships/hyperlink" Target="https://creativecommons.org/licenses/"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hyperlink" Target="https://nces.ed.gov/pubsearch/pubsinfo.asp?pubid=2020144"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9173/assert67" TargetMode="External"/><Relationship Id="rId17" Type="http://schemas.openxmlformats.org/officeDocument/2006/relationships/hyperlink" Target="https://creativecommons.org/licenses/" TargetMode="External"/><Relationship Id="rId25" Type="http://schemas.openxmlformats.org/officeDocument/2006/relationships/hyperlink" Target="https://creativecommons.org/licenses/" TargetMode="External"/><Relationship Id="rId33" Type="http://schemas.openxmlformats.org/officeDocument/2006/relationships/hyperlink" Target="https://doi.org/10.29173/assert67" TargetMode="External"/><Relationship Id="rId38" Type="http://schemas.openxmlformats.org/officeDocument/2006/relationships/hyperlink" Target="http://doi.org/10.1080/10665680802612519" TargetMode="External"/><Relationship Id="rId46" Type="http://schemas.openxmlformats.org/officeDocument/2006/relationships/hyperlink" Target="https://nces.ed.gov/pubsearch/pubsinfo.asp?pubid=2019144" TargetMode="External"/><Relationship Id="rId20" Type="http://schemas.openxmlformats.org/officeDocument/2006/relationships/hyperlink" Target="mailto:mclaurin@lasalle.edu" TargetMode="External"/><Relationship Id="rId41" Type="http://schemas.openxmlformats.org/officeDocument/2006/relationships/hyperlink" Target="https://constitution.congress.gov/browse/amendment-1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doi.org/10.29173/assert6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29173/assert67"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29173/assert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Library/Containers/com.microsoft.Outlook/Data/tmp/Outlook%20Temp/ASSERT%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1E6E-58B6-054E-BF1B-54CFF884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ASSERT Article Template.dotx</Template>
  <TotalTime>1</TotalTime>
  <Pages>12</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ASSERT Article Template</vt:lpstr>
    </vt:vector>
  </TitlesOfParts>
  <Manager/>
  <Company/>
  <LinksUpToDate>false</LinksUpToDate>
  <CharactersWithSpaces>21039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ASSERT Article Template</dc:title>
  <dc:subject/>
  <dc:creator>Peter Nelson</dc:creator>
  <cp:keywords/>
  <dc:description/>
  <cp:lastModifiedBy>Cory Wright-Maley</cp:lastModifiedBy>
  <cp:revision>2</cp:revision>
  <dcterms:created xsi:type="dcterms:W3CDTF">2024-12-30T20:53:00Z</dcterms:created>
  <dcterms:modified xsi:type="dcterms:W3CDTF">2024-12-30T20:53:00Z</dcterms:modified>
  <cp:category/>
</cp:coreProperties>
</file>